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31E3" w:rsidRPr="007F5256" w:rsidRDefault="00A2556B" w:rsidP="00B331E3">
      <w:pPr>
        <w:spacing w:line="360" w:lineRule="auto"/>
        <w:jc w:val="center"/>
        <w:rPr>
          <w:sz w:val="24"/>
          <w:szCs w:val="24"/>
        </w:rPr>
        <w:sectPr w:rsidR="00B331E3" w:rsidRPr="007F5256" w:rsidSect="00B331E3">
          <w:footerReference w:type="default" r:id="rId8"/>
          <w:pgSz w:w="11906" w:h="16838" w:code="9"/>
          <w:pgMar w:top="851" w:right="851" w:bottom="851" w:left="1418" w:header="709" w:footer="0" w:gutter="0"/>
          <w:cols w:space="708"/>
          <w:docGrid w:linePitch="360"/>
        </w:sectPr>
      </w:pPr>
      <w:r>
        <w:rPr>
          <w:noProof/>
          <w:sz w:val="24"/>
          <w:szCs w:val="24"/>
        </w:rPr>
        <w:drawing>
          <wp:inline distT="0" distB="0" distL="0" distR="0">
            <wp:extent cx="6568933" cy="9312249"/>
            <wp:effectExtent l="19050" t="0" r="3317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106" cy="9313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DE1" w:rsidRPr="00FF226B" w:rsidRDefault="005D3DE1" w:rsidP="005D3DE1">
      <w:pPr>
        <w:jc w:val="both"/>
        <w:rPr>
          <w:rFonts w:eastAsia="Courier New"/>
          <w:color w:val="000000" w:themeColor="text1"/>
          <w:sz w:val="24"/>
          <w:szCs w:val="24"/>
          <w:lang w:bidi="ru-RU"/>
        </w:rPr>
      </w:pPr>
      <w:r>
        <w:rPr>
          <w:rFonts w:eastAsia="Courier New"/>
          <w:color w:val="000000"/>
          <w:sz w:val="24"/>
          <w:szCs w:val="24"/>
          <w:lang w:bidi="ru-RU"/>
        </w:rPr>
        <w:lastRenderedPageBreak/>
        <w:t xml:space="preserve">     Календарно-тематическое планирование разработано в соответствии с рабочей программой учебного предмета «Химия»  8-9 классы. На основании учебного плана МБОУ «Краснобаранская ООШ» на 2021-2022 учебный год на изучение химии в 9 классе отводится 2 часа в неделю. Для составления рабочей программы учебного предмета «Химия» в 9 классе используется учебник авторов: Г.Е.Рудзитис, Ф.Г.Фельдман. Химия. 9 класс: </w:t>
      </w:r>
      <w:proofErr w:type="spellStart"/>
      <w:r>
        <w:rPr>
          <w:rFonts w:eastAsia="Courier New"/>
          <w:color w:val="000000"/>
          <w:sz w:val="24"/>
          <w:szCs w:val="24"/>
          <w:lang w:bidi="ru-RU"/>
        </w:rPr>
        <w:t>учеб</w:t>
      </w:r>
      <w:proofErr w:type="gramStart"/>
      <w:r>
        <w:rPr>
          <w:rFonts w:eastAsia="Courier New"/>
          <w:color w:val="000000"/>
          <w:sz w:val="24"/>
          <w:szCs w:val="24"/>
          <w:lang w:bidi="ru-RU"/>
        </w:rPr>
        <w:t>.д</w:t>
      </w:r>
      <w:proofErr w:type="gramEnd"/>
      <w:r>
        <w:rPr>
          <w:rFonts w:eastAsia="Courier New"/>
          <w:color w:val="000000"/>
          <w:sz w:val="24"/>
          <w:szCs w:val="24"/>
          <w:lang w:bidi="ru-RU"/>
        </w:rPr>
        <w:t>ля</w:t>
      </w:r>
      <w:proofErr w:type="spellEnd"/>
      <w:r>
        <w:rPr>
          <w:rFonts w:eastAsia="Courier New"/>
          <w:color w:val="000000"/>
          <w:sz w:val="24"/>
          <w:szCs w:val="24"/>
          <w:lang w:bidi="ru-RU"/>
        </w:rPr>
        <w:t xml:space="preserve"> </w:t>
      </w:r>
      <w:proofErr w:type="spellStart"/>
      <w:r>
        <w:rPr>
          <w:rFonts w:eastAsia="Courier New"/>
          <w:color w:val="000000"/>
          <w:sz w:val="24"/>
          <w:szCs w:val="24"/>
          <w:lang w:bidi="ru-RU"/>
        </w:rPr>
        <w:t>общеобразоват.организаций</w:t>
      </w:r>
      <w:proofErr w:type="spellEnd"/>
      <w:r>
        <w:rPr>
          <w:rFonts w:eastAsia="Courier New"/>
          <w:color w:val="000000"/>
          <w:sz w:val="24"/>
          <w:szCs w:val="24"/>
          <w:lang w:bidi="ru-RU"/>
        </w:rPr>
        <w:t>.</w:t>
      </w:r>
    </w:p>
    <w:p w:rsidR="005D3DE1" w:rsidRDefault="005D3DE1" w:rsidP="002A5FCC">
      <w:pPr>
        <w:widowControl/>
        <w:jc w:val="center"/>
        <w:rPr>
          <w:rFonts w:eastAsiaTheme="minorHAnsi"/>
          <w:b/>
          <w:sz w:val="24"/>
          <w:szCs w:val="24"/>
          <w:lang w:eastAsia="en-US"/>
        </w:rPr>
      </w:pPr>
    </w:p>
    <w:tbl>
      <w:tblPr>
        <w:tblStyle w:val="a3"/>
        <w:tblW w:w="10490" w:type="dxa"/>
        <w:tblInd w:w="-459" w:type="dxa"/>
        <w:tblLayout w:type="fixed"/>
        <w:tblLook w:val="04A0"/>
      </w:tblPr>
      <w:tblGrid>
        <w:gridCol w:w="567"/>
        <w:gridCol w:w="5387"/>
        <w:gridCol w:w="851"/>
        <w:gridCol w:w="1134"/>
        <w:gridCol w:w="992"/>
        <w:gridCol w:w="1559"/>
      </w:tblGrid>
      <w:tr w:rsidR="00D31C99" w:rsidTr="00DC2F3D">
        <w:trPr>
          <w:trHeight w:val="278"/>
        </w:trPr>
        <w:tc>
          <w:tcPr>
            <w:tcW w:w="567" w:type="dxa"/>
            <w:vMerge w:val="restart"/>
          </w:tcPr>
          <w:p w:rsidR="00D31C99" w:rsidRDefault="00D31C99" w:rsidP="00E63E42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 xml:space="preserve">№ </w:t>
            </w:r>
            <w:proofErr w:type="spellStart"/>
            <w:proofErr w:type="gramStart"/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п</w:t>
            </w:r>
            <w:proofErr w:type="spellEnd"/>
            <w:proofErr w:type="gramEnd"/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/</w:t>
            </w:r>
            <w:proofErr w:type="spellStart"/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п</w:t>
            </w:r>
            <w:proofErr w:type="spellEnd"/>
          </w:p>
        </w:tc>
        <w:tc>
          <w:tcPr>
            <w:tcW w:w="5387" w:type="dxa"/>
            <w:vMerge w:val="restart"/>
          </w:tcPr>
          <w:p w:rsidR="00D31C99" w:rsidRDefault="00D31C99" w:rsidP="002A5FCC">
            <w:pPr>
              <w:widowControl/>
              <w:jc w:val="center"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Тема урока</w:t>
            </w:r>
          </w:p>
        </w:tc>
        <w:tc>
          <w:tcPr>
            <w:tcW w:w="851" w:type="dxa"/>
            <w:vMerge w:val="restart"/>
          </w:tcPr>
          <w:p w:rsidR="00D31C99" w:rsidRDefault="00D31C99" w:rsidP="002A5FCC">
            <w:pPr>
              <w:widowControl/>
              <w:jc w:val="center"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Кол-во часов</w:t>
            </w:r>
          </w:p>
        </w:tc>
        <w:tc>
          <w:tcPr>
            <w:tcW w:w="2126" w:type="dxa"/>
            <w:gridSpan w:val="2"/>
          </w:tcPr>
          <w:p w:rsidR="00D31C99" w:rsidRDefault="00D31C99" w:rsidP="002A5FCC">
            <w:pPr>
              <w:widowControl/>
              <w:jc w:val="center"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Дата проведения</w:t>
            </w:r>
          </w:p>
        </w:tc>
        <w:tc>
          <w:tcPr>
            <w:tcW w:w="1559" w:type="dxa"/>
            <w:vMerge w:val="restart"/>
          </w:tcPr>
          <w:p w:rsidR="00D31C99" w:rsidRDefault="00D31C99" w:rsidP="002A5FCC">
            <w:pPr>
              <w:widowControl/>
              <w:jc w:val="center"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 xml:space="preserve">Примечание </w:t>
            </w:r>
          </w:p>
        </w:tc>
      </w:tr>
      <w:tr w:rsidR="00D31C99" w:rsidTr="00DC2F3D">
        <w:trPr>
          <w:trHeight w:val="277"/>
        </w:trPr>
        <w:tc>
          <w:tcPr>
            <w:tcW w:w="567" w:type="dxa"/>
            <w:vMerge/>
          </w:tcPr>
          <w:p w:rsidR="00D31C99" w:rsidRDefault="00D31C99" w:rsidP="002A5FCC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  <w:vMerge/>
          </w:tcPr>
          <w:p w:rsidR="00D31C99" w:rsidRDefault="00D31C99" w:rsidP="002A5FCC">
            <w:pPr>
              <w:widowControl/>
              <w:jc w:val="center"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  <w:vMerge/>
          </w:tcPr>
          <w:p w:rsidR="00D31C99" w:rsidRDefault="00D31C99" w:rsidP="00074E97">
            <w:pPr>
              <w:widowControl/>
              <w:jc w:val="center"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</w:tcPr>
          <w:p w:rsidR="00D31C99" w:rsidRDefault="00D31C99" w:rsidP="00074E97">
            <w:pPr>
              <w:widowControl/>
              <w:jc w:val="center"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планируемая</w:t>
            </w:r>
          </w:p>
        </w:tc>
        <w:tc>
          <w:tcPr>
            <w:tcW w:w="992" w:type="dxa"/>
          </w:tcPr>
          <w:p w:rsidR="00D31C99" w:rsidRDefault="00D31C99" w:rsidP="00074E97">
            <w:pPr>
              <w:widowControl/>
              <w:jc w:val="center"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фактическая</w:t>
            </w:r>
          </w:p>
        </w:tc>
        <w:tc>
          <w:tcPr>
            <w:tcW w:w="1559" w:type="dxa"/>
            <w:vMerge/>
          </w:tcPr>
          <w:p w:rsidR="00D31C99" w:rsidRDefault="00D31C99" w:rsidP="002A5FCC">
            <w:pPr>
              <w:widowControl/>
              <w:jc w:val="center"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31C99" w:rsidTr="00DC2F3D">
        <w:trPr>
          <w:trHeight w:val="277"/>
        </w:trPr>
        <w:tc>
          <w:tcPr>
            <w:tcW w:w="567" w:type="dxa"/>
          </w:tcPr>
          <w:p w:rsidR="00D31C99" w:rsidRDefault="00D31C99" w:rsidP="002A5FCC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6238" w:type="dxa"/>
            <w:gridSpan w:val="2"/>
          </w:tcPr>
          <w:p w:rsidR="00D31C99" w:rsidRDefault="00D31C99" w:rsidP="00D31C99">
            <w:pPr>
              <w:widowControl/>
              <w:jc w:val="center"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</w:rPr>
              <w:t xml:space="preserve"> </w:t>
            </w:r>
            <w:r w:rsidRPr="006B3D00">
              <w:rPr>
                <w:b/>
                <w:sz w:val="24"/>
                <w:szCs w:val="24"/>
              </w:rPr>
              <w:t>Повторение основных вопросов курса 8 класса (</w:t>
            </w:r>
            <w:r>
              <w:rPr>
                <w:b/>
                <w:sz w:val="24"/>
                <w:szCs w:val="24"/>
              </w:rPr>
              <w:t xml:space="preserve">3 </w:t>
            </w:r>
            <w:r w:rsidRPr="006B3D00">
              <w:rPr>
                <w:b/>
                <w:sz w:val="24"/>
                <w:szCs w:val="24"/>
              </w:rPr>
              <w:t>ч.)</w:t>
            </w:r>
          </w:p>
        </w:tc>
        <w:tc>
          <w:tcPr>
            <w:tcW w:w="1134" w:type="dxa"/>
          </w:tcPr>
          <w:p w:rsidR="00D31C99" w:rsidRDefault="00D31C99" w:rsidP="002A5FCC">
            <w:pPr>
              <w:widowControl/>
              <w:jc w:val="center"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D31C99" w:rsidRDefault="00D31C99" w:rsidP="002A5FCC">
            <w:pPr>
              <w:widowControl/>
              <w:jc w:val="center"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31C99" w:rsidRDefault="00D31C99" w:rsidP="002A5FCC">
            <w:pPr>
              <w:widowControl/>
              <w:jc w:val="center"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31C99" w:rsidTr="00DC2F3D">
        <w:trPr>
          <w:trHeight w:val="139"/>
        </w:trPr>
        <w:tc>
          <w:tcPr>
            <w:tcW w:w="567" w:type="dxa"/>
          </w:tcPr>
          <w:p w:rsidR="00D31C99" w:rsidRPr="0090063C" w:rsidRDefault="00D31C99" w:rsidP="001C76C9">
            <w:pPr>
              <w:pStyle w:val="a5"/>
              <w:numPr>
                <w:ilvl w:val="0"/>
                <w:numId w:val="10"/>
              </w:numPr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31C99" w:rsidRPr="006B3D00" w:rsidRDefault="00D31C99" w:rsidP="00B331E3">
            <w:pPr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Техника безопасности в кабинете химии. Строение атома. </w:t>
            </w:r>
            <w:r w:rsidRPr="006B3D00">
              <w:rPr>
                <w:sz w:val="24"/>
                <w:szCs w:val="24"/>
              </w:rPr>
              <w:t>Периодический закон и периодическая система хим. элементов Д. И. Менделеева в свете строения атомов</w:t>
            </w:r>
          </w:p>
        </w:tc>
        <w:tc>
          <w:tcPr>
            <w:tcW w:w="851" w:type="dxa"/>
          </w:tcPr>
          <w:p w:rsidR="00D31C99" w:rsidRPr="0090063C" w:rsidRDefault="00D31C99" w:rsidP="00D31C99">
            <w:pPr>
              <w:pStyle w:val="a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31C99" w:rsidRPr="0090063C" w:rsidRDefault="00D31C99" w:rsidP="00B702EC">
            <w:pPr>
              <w:pStyle w:val="a5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31C99" w:rsidRPr="0090063C" w:rsidRDefault="00D31C99" w:rsidP="00B331E3">
            <w:pPr>
              <w:pStyle w:val="a5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31C99" w:rsidRPr="0090063C" w:rsidRDefault="00D31C99" w:rsidP="00B331E3">
            <w:pPr>
              <w:pStyle w:val="a5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</w:tr>
      <w:tr w:rsidR="00D31C99" w:rsidTr="00DC2F3D">
        <w:trPr>
          <w:trHeight w:val="317"/>
        </w:trPr>
        <w:tc>
          <w:tcPr>
            <w:tcW w:w="567" w:type="dxa"/>
          </w:tcPr>
          <w:p w:rsidR="00D31C99" w:rsidRPr="001C76C9" w:rsidRDefault="00D31C99" w:rsidP="001C76C9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31C99" w:rsidRPr="006B3D00" w:rsidRDefault="00D31C99" w:rsidP="00B331E3">
            <w:pPr>
              <w:contextualSpacing/>
              <w:rPr>
                <w:sz w:val="24"/>
                <w:szCs w:val="24"/>
              </w:rPr>
            </w:pPr>
            <w:r w:rsidRPr="006B3D00">
              <w:rPr>
                <w:sz w:val="24"/>
                <w:szCs w:val="24"/>
              </w:rPr>
              <w:t>Химическая связь. Строение вещества</w:t>
            </w:r>
          </w:p>
        </w:tc>
        <w:tc>
          <w:tcPr>
            <w:tcW w:w="851" w:type="dxa"/>
          </w:tcPr>
          <w:p w:rsidR="00D31C99" w:rsidRPr="0090063C" w:rsidRDefault="00D31C99" w:rsidP="00D31C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31C99" w:rsidRPr="0090063C" w:rsidRDefault="00D31C99" w:rsidP="00B702EC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31C99" w:rsidRPr="0090063C" w:rsidRDefault="00D31C99" w:rsidP="00B331E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31C99" w:rsidRPr="0090063C" w:rsidRDefault="00D31C99" w:rsidP="00B331E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31C99" w:rsidTr="00DC2F3D">
        <w:trPr>
          <w:trHeight w:val="317"/>
        </w:trPr>
        <w:tc>
          <w:tcPr>
            <w:tcW w:w="567" w:type="dxa"/>
          </w:tcPr>
          <w:p w:rsidR="00D31C99" w:rsidRPr="001C76C9" w:rsidRDefault="00D31C99" w:rsidP="001C76C9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31C99" w:rsidRPr="006B3D00" w:rsidRDefault="00D31C99" w:rsidP="001C76C9">
            <w:pPr>
              <w:contextualSpacing/>
              <w:rPr>
                <w:sz w:val="24"/>
                <w:szCs w:val="24"/>
              </w:rPr>
            </w:pPr>
            <w:r w:rsidRPr="006B3D00">
              <w:rPr>
                <w:sz w:val="24"/>
                <w:szCs w:val="24"/>
              </w:rPr>
              <w:t xml:space="preserve">Основные классы неорганических </w:t>
            </w:r>
            <w:r>
              <w:rPr>
                <w:sz w:val="24"/>
                <w:szCs w:val="24"/>
              </w:rPr>
              <w:t>веществ, их связь между собой.</w:t>
            </w:r>
          </w:p>
        </w:tc>
        <w:tc>
          <w:tcPr>
            <w:tcW w:w="851" w:type="dxa"/>
          </w:tcPr>
          <w:p w:rsidR="00D31C99" w:rsidRDefault="00D31C99" w:rsidP="00D31C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31C99" w:rsidRPr="0090063C" w:rsidRDefault="00D31C99" w:rsidP="00B702EC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31C99" w:rsidRPr="0090063C" w:rsidRDefault="00D31C99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31C99" w:rsidRPr="0090063C" w:rsidRDefault="00D31C99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31C99" w:rsidTr="00DC2F3D">
        <w:trPr>
          <w:gridAfter w:val="2"/>
          <w:wAfter w:w="2551" w:type="dxa"/>
        </w:trPr>
        <w:tc>
          <w:tcPr>
            <w:tcW w:w="567" w:type="dxa"/>
          </w:tcPr>
          <w:p w:rsidR="00D31C99" w:rsidRPr="00684653" w:rsidRDefault="00D31C99" w:rsidP="0068465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6238" w:type="dxa"/>
            <w:gridSpan w:val="2"/>
          </w:tcPr>
          <w:p w:rsidR="00D31C99" w:rsidRPr="00D31C99" w:rsidRDefault="00D31C99" w:rsidP="00C56F60">
            <w:pPr>
              <w:widowControl/>
              <w:jc w:val="center"/>
              <w:rPr>
                <w:rFonts w:eastAsia="TimesNewRomanPSMT"/>
                <w:b/>
                <w:sz w:val="16"/>
                <w:szCs w:val="16"/>
                <w:lang w:eastAsia="en-US"/>
              </w:rPr>
            </w:pPr>
          </w:p>
          <w:p w:rsidR="00D31C99" w:rsidRPr="00DD2C78" w:rsidRDefault="00D31C99" w:rsidP="00DC2F3D">
            <w:pPr>
              <w:jc w:val="center"/>
              <w:rPr>
                <w:rFonts w:eastAsiaTheme="minorHAnsi"/>
                <w:b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="TimesNewRomanPSMT"/>
                <w:b/>
                <w:sz w:val="24"/>
                <w:szCs w:val="24"/>
                <w:lang w:eastAsia="en-US"/>
              </w:rPr>
              <w:t>Многообразие химических реакций (</w:t>
            </w:r>
            <w:r w:rsidRPr="00DD2C78">
              <w:rPr>
                <w:rFonts w:eastAsia="TimesNewRomanPSMT"/>
                <w:b/>
                <w:sz w:val="24"/>
                <w:szCs w:val="24"/>
                <w:lang w:eastAsia="en-US"/>
              </w:rPr>
              <w:t>1</w:t>
            </w:r>
            <w:r w:rsidR="00DC2F3D">
              <w:rPr>
                <w:rFonts w:eastAsia="TimesNewRomanPSMT"/>
                <w:b/>
                <w:sz w:val="24"/>
                <w:szCs w:val="24"/>
                <w:lang w:eastAsia="en-US"/>
              </w:rPr>
              <w:t>7 ч.</w:t>
            </w:r>
            <w:r w:rsidRPr="00DD2C78">
              <w:rPr>
                <w:rFonts w:eastAsia="TimesNewRomanPSMT"/>
                <w:b/>
                <w:sz w:val="24"/>
                <w:szCs w:val="24"/>
                <w:lang w:eastAsia="en-US"/>
              </w:rPr>
              <w:t>)</w:t>
            </w:r>
          </w:p>
        </w:tc>
        <w:tc>
          <w:tcPr>
            <w:tcW w:w="1134" w:type="dxa"/>
          </w:tcPr>
          <w:p w:rsidR="00D31C99" w:rsidRPr="00DD2C78" w:rsidRDefault="00D31C99" w:rsidP="00C56F60">
            <w:pPr>
              <w:jc w:val="center"/>
              <w:rPr>
                <w:rFonts w:eastAsiaTheme="minorHAnsi"/>
                <w:b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31C99" w:rsidTr="00DC2F3D">
        <w:tc>
          <w:tcPr>
            <w:tcW w:w="567" w:type="dxa"/>
          </w:tcPr>
          <w:p w:rsidR="00D31C99" w:rsidRPr="001C76C9" w:rsidRDefault="00D31C99" w:rsidP="001C76C9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31C99" w:rsidRPr="00CD0491" w:rsidRDefault="00D31C99" w:rsidP="001C76C9">
            <w:pPr>
              <w:spacing w:before="100" w:beforeAutospacing="1" w:after="100" w:afterAutospacing="1"/>
              <w:contextualSpacing/>
              <w:rPr>
                <w:i/>
                <w:sz w:val="24"/>
                <w:szCs w:val="24"/>
              </w:rPr>
            </w:pPr>
            <w:r w:rsidRPr="00CD0491">
              <w:rPr>
                <w:i/>
                <w:sz w:val="24"/>
                <w:szCs w:val="24"/>
              </w:rPr>
              <w:t>Тема 1. Клас</w:t>
            </w:r>
            <w:r>
              <w:rPr>
                <w:i/>
                <w:sz w:val="24"/>
                <w:szCs w:val="24"/>
              </w:rPr>
              <w:t>сификация химических реакций (6</w:t>
            </w:r>
            <w:r w:rsidRPr="00CD0491">
              <w:rPr>
                <w:i/>
                <w:sz w:val="24"/>
                <w:szCs w:val="24"/>
              </w:rPr>
              <w:t>ч)</w:t>
            </w:r>
          </w:p>
          <w:p w:rsidR="00D31C99" w:rsidRPr="006B3D00" w:rsidRDefault="00D31C99" w:rsidP="001C76C9">
            <w:pPr>
              <w:spacing w:before="100" w:beforeAutospacing="1" w:after="100" w:afterAutospacing="1"/>
              <w:contextualSpacing/>
              <w:rPr>
                <w:sz w:val="24"/>
                <w:szCs w:val="24"/>
              </w:rPr>
            </w:pPr>
            <w:r w:rsidRPr="006B3D00">
              <w:rPr>
                <w:sz w:val="24"/>
                <w:szCs w:val="24"/>
              </w:rPr>
              <w:t>Окислительно-восстановительные реакции.</w:t>
            </w:r>
          </w:p>
        </w:tc>
        <w:tc>
          <w:tcPr>
            <w:tcW w:w="851" w:type="dxa"/>
          </w:tcPr>
          <w:p w:rsidR="00D31C99" w:rsidRDefault="00D31C99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31C99" w:rsidRPr="00727560" w:rsidRDefault="00D31C99" w:rsidP="00120B1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31C99" w:rsidRPr="0090063C" w:rsidRDefault="00D31C99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31C99" w:rsidRPr="0090063C" w:rsidRDefault="00D31C99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3F551A" w:rsidTr="00DC2F3D">
        <w:tc>
          <w:tcPr>
            <w:tcW w:w="567" w:type="dxa"/>
          </w:tcPr>
          <w:p w:rsidR="003F551A" w:rsidRPr="001C76C9" w:rsidRDefault="003F551A" w:rsidP="00D63A4C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3F551A" w:rsidRPr="006B3D00" w:rsidRDefault="003F551A" w:rsidP="003F551A">
            <w:pPr>
              <w:spacing w:before="100" w:beforeAutospacing="1" w:after="100" w:afterAutospacing="1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Реакция соединения, разложения, замещения и обмена с точки зрения о</w:t>
            </w:r>
            <w:r w:rsidRPr="006B3D00">
              <w:rPr>
                <w:sz w:val="24"/>
                <w:szCs w:val="24"/>
              </w:rPr>
              <w:t>кисл</w:t>
            </w:r>
            <w:r>
              <w:rPr>
                <w:sz w:val="24"/>
                <w:szCs w:val="24"/>
              </w:rPr>
              <w:t xml:space="preserve">ения и </w:t>
            </w:r>
            <w:r w:rsidRPr="006B3D00">
              <w:rPr>
                <w:sz w:val="24"/>
                <w:szCs w:val="24"/>
              </w:rPr>
              <w:t>восстанов</w:t>
            </w:r>
            <w:r>
              <w:rPr>
                <w:sz w:val="24"/>
                <w:szCs w:val="24"/>
              </w:rPr>
              <w:t>ления.</w:t>
            </w:r>
          </w:p>
        </w:tc>
        <w:tc>
          <w:tcPr>
            <w:tcW w:w="851" w:type="dxa"/>
          </w:tcPr>
          <w:p w:rsidR="003F551A" w:rsidRDefault="003F551A" w:rsidP="00D63A4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3F551A" w:rsidRPr="00727560" w:rsidRDefault="003F551A" w:rsidP="00E0484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3F551A" w:rsidRPr="0090063C" w:rsidRDefault="003F551A" w:rsidP="00D63A4C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3F551A" w:rsidRPr="0090063C" w:rsidRDefault="003F551A" w:rsidP="00D63A4C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31C99" w:rsidTr="00DC2F3D">
        <w:tc>
          <w:tcPr>
            <w:tcW w:w="567" w:type="dxa"/>
          </w:tcPr>
          <w:p w:rsidR="00D31C99" w:rsidRPr="001C76C9" w:rsidRDefault="00D31C99" w:rsidP="001C76C9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31C99" w:rsidRPr="0090063C" w:rsidRDefault="00D31C99" w:rsidP="001C76C9">
            <w:pPr>
              <w:widowControl/>
              <w:rPr>
                <w:rFonts w:eastAsia="TimesNewRomanPSMT"/>
                <w:sz w:val="24"/>
                <w:szCs w:val="24"/>
                <w:lang w:eastAsia="en-US"/>
              </w:rPr>
            </w:pPr>
            <w:r>
              <w:rPr>
                <w:rFonts w:eastAsia="TimesNewRomanPSMT"/>
                <w:sz w:val="24"/>
                <w:szCs w:val="24"/>
                <w:lang w:eastAsia="en-US"/>
              </w:rPr>
              <w:t>Тепловой эффект химических реакций. Экз</w:t>
            </w:r>
            <w:proofErr w:type="gramStart"/>
            <w:r>
              <w:rPr>
                <w:rFonts w:eastAsia="TimesNewRomanPSMT"/>
                <w:sz w:val="24"/>
                <w:szCs w:val="24"/>
                <w:lang w:eastAsia="en-US"/>
              </w:rPr>
              <w:t>о-</w:t>
            </w:r>
            <w:proofErr w:type="gramEnd"/>
            <w:r>
              <w:rPr>
                <w:rFonts w:eastAsia="TimesNewRomanPSMT"/>
                <w:sz w:val="24"/>
                <w:szCs w:val="24"/>
                <w:lang w:eastAsia="en-US"/>
              </w:rPr>
              <w:t xml:space="preserve"> и эндотермические реакции</w:t>
            </w:r>
          </w:p>
        </w:tc>
        <w:tc>
          <w:tcPr>
            <w:tcW w:w="851" w:type="dxa"/>
          </w:tcPr>
          <w:p w:rsidR="00D31C99" w:rsidRDefault="00D31C99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31C99" w:rsidRPr="00727560" w:rsidRDefault="00D31C99" w:rsidP="00E0484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31C99" w:rsidRPr="0090063C" w:rsidRDefault="00D31C99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31C99" w:rsidRPr="0090063C" w:rsidRDefault="00D31C99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31C99" w:rsidTr="00DC2F3D">
        <w:tc>
          <w:tcPr>
            <w:tcW w:w="567" w:type="dxa"/>
          </w:tcPr>
          <w:p w:rsidR="00D31C99" w:rsidRPr="001C76C9" w:rsidRDefault="00D31C99" w:rsidP="001C76C9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31C99" w:rsidRPr="0090063C" w:rsidRDefault="00D31C99" w:rsidP="001C76C9">
            <w:pPr>
              <w:widowControl/>
              <w:rPr>
                <w:rFonts w:eastAsia="TimesNewRomanPSMT"/>
                <w:sz w:val="24"/>
                <w:szCs w:val="24"/>
                <w:lang w:eastAsia="en-US"/>
              </w:rPr>
            </w:pPr>
            <w:r w:rsidRPr="0090063C">
              <w:rPr>
                <w:rFonts w:eastAsiaTheme="minorHAnsi"/>
                <w:sz w:val="24"/>
                <w:szCs w:val="24"/>
                <w:lang w:eastAsia="en-US"/>
              </w:rPr>
              <w:t xml:space="preserve"> </w:t>
            </w:r>
            <w:r>
              <w:rPr>
                <w:rFonts w:eastAsia="TimesNewRomanPSMT"/>
                <w:sz w:val="24"/>
                <w:szCs w:val="24"/>
                <w:lang w:eastAsia="en-US"/>
              </w:rPr>
              <w:t>Скорость химических реакций. Первоначальные представления о катализе.</w:t>
            </w:r>
          </w:p>
        </w:tc>
        <w:tc>
          <w:tcPr>
            <w:tcW w:w="851" w:type="dxa"/>
          </w:tcPr>
          <w:p w:rsidR="00D31C99" w:rsidRDefault="00D31C99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31C99" w:rsidRPr="00727560" w:rsidRDefault="00D31C99" w:rsidP="00E0484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31C99" w:rsidRDefault="00D31C99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31C99" w:rsidRDefault="00D31C99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31C99" w:rsidTr="00DC2F3D">
        <w:tc>
          <w:tcPr>
            <w:tcW w:w="567" w:type="dxa"/>
          </w:tcPr>
          <w:p w:rsidR="00D31C99" w:rsidRPr="00684653" w:rsidRDefault="00D31C99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31C99" w:rsidRPr="0090063C" w:rsidRDefault="00D31C99" w:rsidP="001C76C9">
            <w:pPr>
              <w:widowControl/>
              <w:rPr>
                <w:rFonts w:eastAsiaTheme="minorHAnsi"/>
                <w:b/>
                <w:bCs/>
                <w:i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/>
                <w:bCs/>
                <w:i/>
                <w:iCs/>
                <w:sz w:val="24"/>
                <w:szCs w:val="24"/>
                <w:lang w:eastAsia="en-US"/>
              </w:rPr>
              <w:t>Практическая работа № 1</w:t>
            </w:r>
            <w:r w:rsidRPr="0090063C">
              <w:rPr>
                <w:rFonts w:eastAsiaTheme="minorHAnsi"/>
                <w:b/>
                <w:bCs/>
                <w:i/>
                <w:iCs/>
                <w:sz w:val="24"/>
                <w:szCs w:val="24"/>
                <w:lang w:eastAsia="en-US"/>
              </w:rPr>
              <w:t>.</w:t>
            </w:r>
          </w:p>
          <w:p w:rsidR="00D31C99" w:rsidRPr="0090063C" w:rsidRDefault="00D31C99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="TimesNewRomanPSMT"/>
                <w:sz w:val="24"/>
                <w:szCs w:val="24"/>
                <w:lang w:eastAsia="en-US"/>
              </w:rPr>
              <w:t>Изучение влияния условий проведения химических реакций на ее скорость</w:t>
            </w:r>
          </w:p>
        </w:tc>
        <w:tc>
          <w:tcPr>
            <w:tcW w:w="851" w:type="dxa"/>
          </w:tcPr>
          <w:p w:rsidR="00D31C99" w:rsidRDefault="00D31C99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31C99" w:rsidRPr="00727560" w:rsidRDefault="00D31C99" w:rsidP="00E0484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31C99" w:rsidRDefault="00D31C99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31C99" w:rsidRDefault="00D31C99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31C99" w:rsidTr="00DC2F3D">
        <w:tc>
          <w:tcPr>
            <w:tcW w:w="567" w:type="dxa"/>
          </w:tcPr>
          <w:p w:rsidR="00D31C99" w:rsidRPr="00684653" w:rsidRDefault="00D31C99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31C99" w:rsidRPr="0090063C" w:rsidRDefault="00D31C99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 xml:space="preserve"> Обратимые и необратимые реакции. Химическое равновесие. Условия ее смещения</w:t>
            </w:r>
          </w:p>
        </w:tc>
        <w:tc>
          <w:tcPr>
            <w:tcW w:w="851" w:type="dxa"/>
          </w:tcPr>
          <w:p w:rsidR="00D31C99" w:rsidRDefault="00D31C99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31C99" w:rsidRPr="00727560" w:rsidRDefault="00D31C99" w:rsidP="00E0484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31C99" w:rsidRDefault="00D31C99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31C99" w:rsidRDefault="00D31C99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31C99" w:rsidTr="00DC2F3D">
        <w:tc>
          <w:tcPr>
            <w:tcW w:w="567" w:type="dxa"/>
          </w:tcPr>
          <w:p w:rsidR="00D31C99" w:rsidRPr="00684653" w:rsidRDefault="00D31C99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31C99" w:rsidRPr="001C76C9" w:rsidRDefault="00D31C99" w:rsidP="00DC2F3D">
            <w:pPr>
              <w:contextualSpacing/>
              <w:rPr>
                <w:i/>
                <w:sz w:val="24"/>
                <w:szCs w:val="24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 xml:space="preserve"> </w:t>
            </w:r>
            <w:r w:rsidRPr="00CD0491">
              <w:rPr>
                <w:i/>
                <w:sz w:val="24"/>
                <w:szCs w:val="24"/>
              </w:rPr>
              <w:t>Тема 2. Электролитическая диссоциация (1</w:t>
            </w:r>
            <w:r w:rsidR="00DC2F3D">
              <w:rPr>
                <w:i/>
                <w:sz w:val="24"/>
                <w:szCs w:val="24"/>
              </w:rPr>
              <w:t>1</w:t>
            </w:r>
            <w:r w:rsidRPr="00CD0491">
              <w:rPr>
                <w:i/>
                <w:sz w:val="24"/>
                <w:szCs w:val="24"/>
              </w:rPr>
              <w:t xml:space="preserve"> ч)</w:t>
            </w:r>
            <w:r>
              <w:rPr>
                <w:i/>
                <w:sz w:val="24"/>
                <w:szCs w:val="24"/>
              </w:rPr>
              <w:t xml:space="preserve"> </w:t>
            </w: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 xml:space="preserve">Сущность процесса электролитической диссоциации. </w:t>
            </w:r>
          </w:p>
        </w:tc>
        <w:tc>
          <w:tcPr>
            <w:tcW w:w="851" w:type="dxa"/>
          </w:tcPr>
          <w:p w:rsidR="00D31C99" w:rsidRDefault="00D31C99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31C99" w:rsidRPr="00727560" w:rsidRDefault="00D31C99" w:rsidP="00E0484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31C99" w:rsidRDefault="00D31C99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31C99" w:rsidRDefault="00D31C99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31C99" w:rsidTr="00DC2F3D">
        <w:tc>
          <w:tcPr>
            <w:tcW w:w="567" w:type="dxa"/>
          </w:tcPr>
          <w:p w:rsidR="00D31C99" w:rsidRPr="00684653" w:rsidRDefault="00D31C99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31C99" w:rsidRPr="001C76C9" w:rsidRDefault="00D31C99" w:rsidP="001C76C9">
            <w:pPr>
              <w:contextualSpacing/>
              <w:rPr>
                <w:i/>
                <w:sz w:val="24"/>
                <w:szCs w:val="24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Электролитическая д</w:t>
            </w:r>
            <w:r>
              <w:rPr>
                <w:rFonts w:eastAsia="TimesNewRomanPSMT"/>
                <w:sz w:val="24"/>
                <w:szCs w:val="24"/>
                <w:lang w:eastAsia="en-US"/>
              </w:rPr>
              <w:t>иссоциация кислот, щелочей и солей</w:t>
            </w:r>
          </w:p>
        </w:tc>
        <w:tc>
          <w:tcPr>
            <w:tcW w:w="851" w:type="dxa"/>
          </w:tcPr>
          <w:p w:rsidR="00D31C99" w:rsidRDefault="00D31C99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31C99" w:rsidRPr="00727560" w:rsidRDefault="00D31C99" w:rsidP="00E0484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31C99" w:rsidRDefault="00D31C99" w:rsidP="00C56F60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31C99" w:rsidRDefault="00D31C99" w:rsidP="00C56F60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31C99" w:rsidTr="00DC2F3D">
        <w:tc>
          <w:tcPr>
            <w:tcW w:w="567" w:type="dxa"/>
          </w:tcPr>
          <w:p w:rsidR="00D31C99" w:rsidRPr="00684653" w:rsidRDefault="00D31C99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31C99" w:rsidRPr="0090063C" w:rsidRDefault="00D31C99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Сильные и слабые электролиты. Степень диссоциации.</w:t>
            </w:r>
          </w:p>
        </w:tc>
        <w:tc>
          <w:tcPr>
            <w:tcW w:w="851" w:type="dxa"/>
          </w:tcPr>
          <w:p w:rsidR="00D31C99" w:rsidRDefault="00D31C99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31C99" w:rsidRPr="00727560" w:rsidRDefault="00D31C99" w:rsidP="00E0484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31C99" w:rsidRPr="0090063C" w:rsidRDefault="00D31C99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31C99" w:rsidRPr="0090063C" w:rsidRDefault="00D31C99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0F0646" w:rsidTr="00DC2F3D">
        <w:trPr>
          <w:trHeight w:val="186"/>
        </w:trPr>
        <w:tc>
          <w:tcPr>
            <w:tcW w:w="567" w:type="dxa"/>
          </w:tcPr>
          <w:p w:rsidR="000F0646" w:rsidRPr="00684653" w:rsidRDefault="000F0646" w:rsidP="00D63A4C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0F0646" w:rsidRPr="0090063C" w:rsidRDefault="000F0646" w:rsidP="00D63A4C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Реакц</w:t>
            </w:r>
            <w:proofErr w:type="gramStart"/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ии ио</w:t>
            </w:r>
            <w:proofErr w:type="gramEnd"/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нного обмена и условия их протекания</w:t>
            </w:r>
          </w:p>
        </w:tc>
        <w:tc>
          <w:tcPr>
            <w:tcW w:w="851" w:type="dxa"/>
          </w:tcPr>
          <w:p w:rsidR="000F0646" w:rsidRDefault="000F0646" w:rsidP="00D63A4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0F0646" w:rsidRPr="00727560" w:rsidRDefault="000F0646" w:rsidP="00D63A4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0F0646" w:rsidRPr="0090063C" w:rsidRDefault="000F0646" w:rsidP="00D63A4C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0F0646" w:rsidRPr="0090063C" w:rsidRDefault="000F0646" w:rsidP="00D63A4C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31C99" w:rsidTr="00DC2F3D">
        <w:trPr>
          <w:trHeight w:val="186"/>
        </w:trPr>
        <w:tc>
          <w:tcPr>
            <w:tcW w:w="567" w:type="dxa"/>
          </w:tcPr>
          <w:p w:rsidR="00D31C99" w:rsidRPr="00684653" w:rsidRDefault="00D31C99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31C99" w:rsidRPr="0090063C" w:rsidRDefault="000F0646" w:rsidP="000F0646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Составление уравнений р</w:t>
            </w:r>
            <w:r w:rsidR="00D31C99"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еакци</w:t>
            </w: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й</w:t>
            </w:r>
            <w:r w:rsidR="00D31C99"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 xml:space="preserve"> ионного обмена</w:t>
            </w: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851" w:type="dxa"/>
          </w:tcPr>
          <w:p w:rsidR="00D31C99" w:rsidRDefault="00D963C8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31C99" w:rsidRPr="00727560" w:rsidRDefault="00D31C99" w:rsidP="00120B1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31C99" w:rsidRPr="0090063C" w:rsidRDefault="00D31C99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31C99" w:rsidRPr="0090063C" w:rsidRDefault="00D31C99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963C8" w:rsidTr="00DC2F3D">
        <w:trPr>
          <w:trHeight w:val="186"/>
        </w:trPr>
        <w:tc>
          <w:tcPr>
            <w:tcW w:w="567" w:type="dxa"/>
          </w:tcPr>
          <w:p w:rsidR="00D963C8" w:rsidRPr="00684653" w:rsidRDefault="00D963C8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963C8" w:rsidRPr="0090063C" w:rsidRDefault="00D963C8" w:rsidP="00D963C8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Химические свойства основных классов неорганических соединений в свете представлений об электролитической диссоциации и окислительно-восстановительной реакции.</w:t>
            </w:r>
          </w:p>
        </w:tc>
        <w:tc>
          <w:tcPr>
            <w:tcW w:w="851" w:type="dxa"/>
          </w:tcPr>
          <w:p w:rsidR="00D963C8" w:rsidRDefault="00D963C8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963C8" w:rsidRDefault="00D963C8" w:rsidP="00120B1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963C8" w:rsidRPr="0090063C" w:rsidRDefault="00D963C8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963C8" w:rsidRPr="0090063C" w:rsidRDefault="00D963C8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963C8" w:rsidTr="00DC2F3D">
        <w:trPr>
          <w:trHeight w:val="295"/>
        </w:trPr>
        <w:tc>
          <w:tcPr>
            <w:tcW w:w="567" w:type="dxa"/>
          </w:tcPr>
          <w:p w:rsidR="00D963C8" w:rsidRPr="00684653" w:rsidRDefault="00D963C8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963C8" w:rsidRPr="0090063C" w:rsidRDefault="00D963C8" w:rsidP="00D963C8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="TimesNewRomanPSMT"/>
                <w:sz w:val="24"/>
                <w:szCs w:val="24"/>
                <w:lang w:eastAsia="en-US"/>
              </w:rPr>
              <w:t xml:space="preserve">Гидролиз солей. </w:t>
            </w:r>
          </w:p>
        </w:tc>
        <w:tc>
          <w:tcPr>
            <w:tcW w:w="851" w:type="dxa"/>
          </w:tcPr>
          <w:p w:rsidR="00D963C8" w:rsidRDefault="00D963C8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963C8" w:rsidRPr="00727560" w:rsidRDefault="00D963C8" w:rsidP="00E0484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963C8" w:rsidRPr="0090063C" w:rsidRDefault="00D963C8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963C8" w:rsidRPr="0090063C" w:rsidRDefault="00D963C8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963C8" w:rsidTr="00DC2F3D">
        <w:tc>
          <w:tcPr>
            <w:tcW w:w="567" w:type="dxa"/>
          </w:tcPr>
          <w:p w:rsidR="00D963C8" w:rsidRPr="00684653" w:rsidRDefault="00D963C8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963C8" w:rsidRPr="0090063C" w:rsidRDefault="00D963C8" w:rsidP="001C76C9">
            <w:pPr>
              <w:widowControl/>
              <w:rPr>
                <w:rFonts w:eastAsiaTheme="minorHAnsi"/>
                <w:b/>
                <w:bCs/>
                <w:i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/>
                <w:bCs/>
                <w:i/>
                <w:iCs/>
                <w:sz w:val="24"/>
                <w:szCs w:val="24"/>
                <w:lang w:eastAsia="en-US"/>
              </w:rPr>
              <w:t>Практическая работа № 2</w:t>
            </w:r>
            <w:r w:rsidRPr="0090063C">
              <w:rPr>
                <w:rFonts w:eastAsiaTheme="minorHAnsi"/>
                <w:b/>
                <w:bCs/>
                <w:i/>
                <w:iCs/>
                <w:sz w:val="24"/>
                <w:szCs w:val="24"/>
                <w:lang w:eastAsia="en-US"/>
              </w:rPr>
              <w:t>.</w:t>
            </w:r>
          </w:p>
          <w:p w:rsidR="00D963C8" w:rsidRPr="0090063C" w:rsidRDefault="00D963C8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 xml:space="preserve">Решение экспериментальных задач по теме «Свойства кислот, оснований и солей как </w:t>
            </w: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lastRenderedPageBreak/>
              <w:t>электролитов»</w:t>
            </w:r>
          </w:p>
        </w:tc>
        <w:tc>
          <w:tcPr>
            <w:tcW w:w="851" w:type="dxa"/>
          </w:tcPr>
          <w:p w:rsidR="00D963C8" w:rsidRDefault="00D963C8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1134" w:type="dxa"/>
          </w:tcPr>
          <w:p w:rsidR="00D963C8" w:rsidRPr="00727560" w:rsidRDefault="00D963C8" w:rsidP="00E0484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963C8" w:rsidRPr="0090063C" w:rsidRDefault="00D963C8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963C8" w:rsidRPr="0090063C" w:rsidRDefault="00D963C8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963C8" w:rsidTr="00DC2F3D">
        <w:trPr>
          <w:trHeight w:val="295"/>
        </w:trPr>
        <w:tc>
          <w:tcPr>
            <w:tcW w:w="567" w:type="dxa"/>
          </w:tcPr>
          <w:p w:rsidR="00D963C8" w:rsidRPr="00684653" w:rsidRDefault="00D963C8" w:rsidP="00D63A4C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963C8" w:rsidRPr="00E0484D" w:rsidRDefault="00D963C8" w:rsidP="00D63A4C">
            <w:pPr>
              <w:widowControl/>
              <w:rPr>
                <w:rFonts w:eastAsia="TimesNewRomanPSMT"/>
                <w:i/>
                <w:sz w:val="24"/>
                <w:szCs w:val="24"/>
                <w:lang w:eastAsia="en-US"/>
              </w:rPr>
            </w:pPr>
            <w:r w:rsidRPr="00E0484D">
              <w:rPr>
                <w:rFonts w:eastAsia="TimesNewRomanPSMT"/>
                <w:i/>
                <w:sz w:val="24"/>
                <w:szCs w:val="24"/>
                <w:lang w:eastAsia="en-US"/>
              </w:rPr>
              <w:t>Расчеты по уравнениям химических реакций, если одно из веществ дано</w:t>
            </w:r>
            <w:r w:rsidR="001F21C4" w:rsidRPr="00E0484D">
              <w:rPr>
                <w:rFonts w:eastAsia="TimesNewRomanPSMT"/>
                <w:i/>
                <w:sz w:val="24"/>
                <w:szCs w:val="24"/>
                <w:lang w:eastAsia="en-US"/>
              </w:rPr>
              <w:t xml:space="preserve"> </w:t>
            </w:r>
            <w:r w:rsidRPr="00E0484D">
              <w:rPr>
                <w:rFonts w:eastAsia="TimesNewRomanPSMT"/>
                <w:i/>
                <w:sz w:val="24"/>
                <w:szCs w:val="24"/>
                <w:lang w:eastAsia="en-US"/>
              </w:rPr>
              <w:t>в избытке.</w:t>
            </w:r>
          </w:p>
        </w:tc>
        <w:tc>
          <w:tcPr>
            <w:tcW w:w="851" w:type="dxa"/>
          </w:tcPr>
          <w:p w:rsidR="00D963C8" w:rsidRDefault="00D963C8" w:rsidP="00D63A4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963C8" w:rsidRDefault="00D963C8" w:rsidP="00D63A4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963C8" w:rsidRPr="0090063C" w:rsidRDefault="00D963C8" w:rsidP="00D63A4C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963C8" w:rsidRPr="0090063C" w:rsidRDefault="00D963C8" w:rsidP="00D63A4C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rPr>
          <w:trHeight w:val="847"/>
        </w:trPr>
        <w:tc>
          <w:tcPr>
            <w:tcW w:w="567" w:type="dxa"/>
          </w:tcPr>
          <w:p w:rsidR="00E0484D" w:rsidRPr="00684653" w:rsidRDefault="00E0484D" w:rsidP="00D63A4C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90063C" w:rsidRDefault="00E0484D" w:rsidP="00D63A4C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="TimesNewRomanPSMT"/>
                <w:sz w:val="24"/>
                <w:szCs w:val="24"/>
                <w:lang w:eastAsia="en-US"/>
              </w:rPr>
              <w:t>Обобщение по темам « Классификация химических реакций» и «Электролитическая диссоциация»</w:t>
            </w:r>
          </w:p>
        </w:tc>
        <w:tc>
          <w:tcPr>
            <w:tcW w:w="851" w:type="dxa"/>
          </w:tcPr>
          <w:p w:rsidR="00E0484D" w:rsidRDefault="00E0484D" w:rsidP="00D63A4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Default="00E0484D" w:rsidP="00E0484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Pr="0090063C" w:rsidRDefault="00E0484D" w:rsidP="00D63A4C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Pr="0090063C" w:rsidRDefault="00E0484D" w:rsidP="00D63A4C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90063C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="TimesNewRomanPSMT"/>
                <w:sz w:val="24"/>
                <w:szCs w:val="24"/>
                <w:lang w:eastAsia="en-US"/>
              </w:rPr>
              <w:t xml:space="preserve"> </w:t>
            </w:r>
            <w:r w:rsidRPr="007E42C4">
              <w:rPr>
                <w:rFonts w:eastAsia="TimesNewRomanPSMT"/>
                <w:b/>
                <w:sz w:val="24"/>
                <w:szCs w:val="24"/>
                <w:lang w:eastAsia="en-US"/>
              </w:rPr>
              <w:t>Контрольная работа №1</w:t>
            </w:r>
            <w:r>
              <w:rPr>
                <w:rFonts w:eastAsia="TimesNewRomanPSMT"/>
                <w:sz w:val="24"/>
                <w:szCs w:val="24"/>
                <w:lang w:eastAsia="en-US"/>
              </w:rPr>
              <w:t xml:space="preserve"> « Классификация химических реакций» и «Электролитическая диссоциация»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Default="00E0484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Pr="0090063C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Pr="0090063C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rPr>
          <w:gridAfter w:val="2"/>
          <w:wAfter w:w="2551" w:type="dxa"/>
        </w:trPr>
        <w:tc>
          <w:tcPr>
            <w:tcW w:w="567" w:type="dxa"/>
          </w:tcPr>
          <w:p w:rsidR="00E0484D" w:rsidRPr="00684653" w:rsidRDefault="00E0484D" w:rsidP="00684653">
            <w:pPr>
              <w:widowControl/>
              <w:jc w:val="center"/>
              <w:rPr>
                <w:rFonts w:eastAsiaTheme="minorHAnsi"/>
                <w:b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6238" w:type="dxa"/>
            <w:gridSpan w:val="2"/>
          </w:tcPr>
          <w:p w:rsidR="00E0484D" w:rsidRPr="00D31C99" w:rsidRDefault="00E0484D" w:rsidP="00C56F60">
            <w:pPr>
              <w:jc w:val="center"/>
              <w:rPr>
                <w:rFonts w:eastAsiaTheme="minorHAnsi"/>
                <w:b/>
                <w:bCs/>
                <w:iCs/>
                <w:sz w:val="16"/>
                <w:szCs w:val="16"/>
                <w:lang w:eastAsia="en-US"/>
              </w:rPr>
            </w:pPr>
          </w:p>
          <w:p w:rsidR="00E0484D" w:rsidRPr="00727560" w:rsidRDefault="00DC2F3D" w:rsidP="00DC2F3D">
            <w:pPr>
              <w:jc w:val="center"/>
              <w:rPr>
                <w:sz w:val="24"/>
                <w:szCs w:val="24"/>
              </w:rPr>
            </w:pPr>
            <w:r>
              <w:rPr>
                <w:rFonts w:eastAsiaTheme="minorHAnsi"/>
                <w:b/>
                <w:bCs/>
                <w:iCs/>
                <w:sz w:val="24"/>
                <w:szCs w:val="24"/>
                <w:lang w:eastAsia="en-US"/>
              </w:rPr>
              <w:t>Многообразие веществ (38</w:t>
            </w:r>
            <w:r w:rsidR="00E0484D">
              <w:rPr>
                <w:rFonts w:eastAsiaTheme="minorHAnsi"/>
                <w:b/>
                <w:bCs/>
                <w:iCs/>
                <w:sz w:val="24"/>
                <w:szCs w:val="24"/>
                <w:lang w:eastAsia="en-US"/>
              </w:rPr>
              <w:t xml:space="preserve"> </w:t>
            </w:r>
            <w:r w:rsidR="00E0484D" w:rsidRPr="000A1780">
              <w:rPr>
                <w:rFonts w:eastAsiaTheme="minorHAnsi"/>
                <w:b/>
                <w:bCs/>
                <w:iCs/>
                <w:sz w:val="24"/>
                <w:szCs w:val="24"/>
                <w:lang w:eastAsia="en-US"/>
              </w:rPr>
              <w:t>ч</w:t>
            </w:r>
            <w:proofErr w:type="gramStart"/>
            <w:r w:rsidR="00E0484D" w:rsidRPr="000A1780">
              <w:rPr>
                <w:rFonts w:eastAsiaTheme="minorHAnsi"/>
                <w:b/>
                <w:bCs/>
                <w:iCs/>
                <w:sz w:val="24"/>
                <w:szCs w:val="24"/>
                <w:lang w:eastAsia="en-US"/>
              </w:rPr>
              <w:t xml:space="preserve"> </w:t>
            </w:r>
            <w:r>
              <w:rPr>
                <w:rFonts w:eastAsiaTheme="minorHAnsi"/>
                <w:b/>
                <w:bCs/>
                <w:iCs/>
                <w:sz w:val="24"/>
                <w:szCs w:val="24"/>
                <w:lang w:eastAsia="en-US"/>
              </w:rPr>
              <w:t>.</w:t>
            </w:r>
            <w:proofErr w:type="gramEnd"/>
            <w:r w:rsidR="00E0484D" w:rsidRPr="000A1780">
              <w:rPr>
                <w:rFonts w:eastAsiaTheme="minorHAnsi"/>
                <w:b/>
                <w:bCs/>
                <w:iCs/>
                <w:sz w:val="24"/>
                <w:szCs w:val="24"/>
                <w:lang w:eastAsia="en-US"/>
              </w:rPr>
              <w:t>)</w:t>
            </w:r>
          </w:p>
        </w:tc>
        <w:tc>
          <w:tcPr>
            <w:tcW w:w="1134" w:type="dxa"/>
          </w:tcPr>
          <w:p w:rsidR="00E0484D" w:rsidRPr="00727560" w:rsidRDefault="00E0484D" w:rsidP="00C56F60">
            <w:pPr>
              <w:jc w:val="center"/>
              <w:rPr>
                <w:sz w:val="24"/>
                <w:szCs w:val="24"/>
              </w:rPr>
            </w:pPr>
          </w:p>
        </w:tc>
      </w:tr>
      <w:tr w:rsidR="00E0484D" w:rsidTr="00DC2F3D"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CD0491" w:rsidRDefault="00E0484D" w:rsidP="001C76C9">
            <w:pPr>
              <w:spacing w:before="100" w:beforeAutospacing="1" w:after="100" w:afterAutospacing="1"/>
              <w:contextualSpacing/>
              <w:rPr>
                <w:i/>
                <w:sz w:val="24"/>
                <w:szCs w:val="24"/>
              </w:rPr>
            </w:pPr>
            <w:r>
              <w:rPr>
                <w:rFonts w:eastAsia="TimesNewRomanPSMT"/>
                <w:sz w:val="24"/>
                <w:szCs w:val="24"/>
                <w:lang w:eastAsia="en-US"/>
              </w:rPr>
              <w:t xml:space="preserve"> </w:t>
            </w:r>
            <w:r w:rsidRPr="00CD0491">
              <w:rPr>
                <w:i/>
                <w:sz w:val="24"/>
                <w:szCs w:val="24"/>
              </w:rPr>
              <w:t>Тема 3. Галогены (4 ч)</w:t>
            </w:r>
          </w:p>
          <w:p w:rsidR="00E0484D" w:rsidRPr="0090063C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="TimesNewRomanPSMT"/>
                <w:sz w:val="24"/>
                <w:szCs w:val="24"/>
                <w:lang w:eastAsia="en-US"/>
              </w:rPr>
              <w:t>Положение галогенов в периодической таблице и строение их атомов. Свойства, получение и применение галогенов. Хлор.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Default="00E0484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90063C" w:rsidRDefault="00E0484D" w:rsidP="001C76C9">
            <w:pPr>
              <w:widowControl/>
              <w:rPr>
                <w:rFonts w:eastAsia="TimesNewRomanPSMT"/>
                <w:sz w:val="24"/>
                <w:szCs w:val="24"/>
                <w:lang w:eastAsia="en-US"/>
              </w:rPr>
            </w:pPr>
            <w:r>
              <w:rPr>
                <w:rFonts w:eastAsia="TimesNewRomanPSMT"/>
                <w:sz w:val="24"/>
                <w:szCs w:val="24"/>
                <w:lang w:eastAsia="en-US"/>
              </w:rPr>
              <w:t>Хлороводород:  получение и свойства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Default="00E0484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90063C" w:rsidRDefault="00E0484D" w:rsidP="001C76C9">
            <w:pPr>
              <w:widowControl/>
              <w:rPr>
                <w:rFonts w:eastAsia="TimesNewRomanPSMT"/>
                <w:sz w:val="24"/>
                <w:szCs w:val="24"/>
                <w:lang w:eastAsia="en-US"/>
              </w:rPr>
            </w:pPr>
            <w:r>
              <w:rPr>
                <w:rFonts w:eastAsia="TimesNewRomanPSMT"/>
                <w:sz w:val="24"/>
                <w:szCs w:val="24"/>
                <w:lang w:eastAsia="en-US"/>
              </w:rPr>
              <w:t>Соляная кислота и ее соли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Default="00E0484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Pr="0090063C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Pr="0090063C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rPr>
          <w:trHeight w:val="433"/>
        </w:trPr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Default="00E0484D" w:rsidP="001C76C9">
            <w:pPr>
              <w:widowControl/>
              <w:rPr>
                <w:rFonts w:eastAsiaTheme="minorHAnsi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90063C">
              <w:rPr>
                <w:rFonts w:eastAsiaTheme="minorHAnsi"/>
                <w:b/>
                <w:bCs/>
                <w:i/>
                <w:iCs/>
                <w:sz w:val="24"/>
                <w:szCs w:val="24"/>
                <w:lang w:eastAsia="en-US"/>
              </w:rPr>
              <w:t>Практическая работа №3.</w:t>
            </w:r>
          </w:p>
          <w:p w:rsidR="00E0484D" w:rsidRPr="00DD68E3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 w:rsidRPr="00DD68E3"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Получение соляной кислоты и изучение ее свойств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Default="00E0484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CD0491" w:rsidRDefault="00E0484D" w:rsidP="001C76C9">
            <w:pPr>
              <w:spacing w:before="100" w:beforeAutospacing="1" w:after="100" w:afterAutospacing="1"/>
              <w:contextualSpacing/>
              <w:rPr>
                <w:i/>
                <w:sz w:val="24"/>
                <w:szCs w:val="24"/>
              </w:rPr>
            </w:pPr>
            <w:r w:rsidRPr="00CD0491">
              <w:rPr>
                <w:i/>
                <w:sz w:val="24"/>
                <w:szCs w:val="24"/>
              </w:rPr>
              <w:t>Тема 4. Кислород и сера (6 ч)</w:t>
            </w:r>
          </w:p>
          <w:p w:rsidR="00E0484D" w:rsidRPr="0090063C" w:rsidRDefault="00E0484D" w:rsidP="0068465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="TimesNewRomanPSMT"/>
                <w:sz w:val="24"/>
                <w:szCs w:val="24"/>
                <w:lang w:eastAsia="en-US"/>
              </w:rPr>
              <w:t>Положение  кислорода и серы в периодической системе химических элементов,  строение их атомов. Сера. Аллотропия серы. Применение.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Default="00E0484D" w:rsidP="00E0484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1F7527" w:rsidRDefault="00E0484D" w:rsidP="0068465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Сероводород. Сульфиды.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Default="00E0484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Pr="001F7527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Pr="001F7527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DD68E3" w:rsidRDefault="00E0484D" w:rsidP="0068465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 xml:space="preserve">Оксид серы (IV). Сернистая кислота и ее соли. 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Default="00E0484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Pr="001F7527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Pr="001F7527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DD68E3" w:rsidRDefault="00E0484D" w:rsidP="00C56F60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Оксид серы (VI). Серная кислота и ее соли.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Default="00E0484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Default="00E0484D" w:rsidP="00C56F60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Окислительные свойства концентрированной серной кислоты.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Default="00E0484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C2F3D" w:rsidRDefault="00E0484D" w:rsidP="001C76C9">
            <w:pPr>
              <w:widowControl/>
              <w:rPr>
                <w:rFonts w:eastAsiaTheme="minorHAnsi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1F7527">
              <w:rPr>
                <w:rFonts w:eastAsiaTheme="minorHAnsi"/>
                <w:b/>
                <w:bCs/>
                <w:i/>
                <w:iCs/>
                <w:sz w:val="24"/>
                <w:szCs w:val="24"/>
                <w:lang w:eastAsia="en-US"/>
              </w:rPr>
              <w:t xml:space="preserve">Практическая работа №4. </w:t>
            </w:r>
          </w:p>
          <w:p w:rsidR="00E0484D" w:rsidRDefault="00E0484D" w:rsidP="001C76C9">
            <w:pPr>
              <w:widowControl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Решение экспериментальных задач по теме</w:t>
            </w:r>
          </w:p>
          <w:p w:rsidR="00E0484D" w:rsidRPr="001F7527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 xml:space="preserve"> « Кислород и сера»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Default="00E0484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CD0491" w:rsidRDefault="00E0484D" w:rsidP="00684653">
            <w:pPr>
              <w:spacing w:before="100" w:beforeAutospacing="1" w:after="100" w:afterAutospacing="1"/>
              <w:contextualSpacing/>
              <w:rPr>
                <w:i/>
                <w:sz w:val="24"/>
                <w:szCs w:val="24"/>
              </w:rPr>
            </w:pPr>
            <w:r w:rsidRPr="00CD0491">
              <w:rPr>
                <w:i/>
                <w:sz w:val="24"/>
                <w:szCs w:val="24"/>
              </w:rPr>
              <w:t xml:space="preserve">Тема 5. Азот и фосфор (9 ч) </w:t>
            </w:r>
          </w:p>
          <w:p w:rsidR="00E0484D" w:rsidRPr="001F7527" w:rsidRDefault="00E0484D" w:rsidP="0068465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="TimesNewRomanPSMT"/>
                <w:sz w:val="24"/>
                <w:szCs w:val="24"/>
                <w:lang w:eastAsia="en-US"/>
              </w:rPr>
              <w:t>Положение  азота и фосфора в периодической системе химических элементов,  строение их атомов. Азот: свойства и применение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Default="00E0484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1F7527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Аммиак. Физические и химические свойства.</w:t>
            </w:r>
            <w:r>
              <w:rPr>
                <w:rFonts w:eastAsia="TimesNewRomanPSMT"/>
                <w:sz w:val="24"/>
                <w:szCs w:val="24"/>
                <w:lang w:eastAsia="en-US"/>
              </w:rPr>
              <w:t xml:space="preserve">  Получение и применение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Pr="00727560" w:rsidRDefault="00E0484D" w:rsidP="00C56F6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Default="00E0484D" w:rsidP="001C76C9">
            <w:pPr>
              <w:widowControl/>
              <w:rPr>
                <w:rFonts w:eastAsiaTheme="minorHAnsi"/>
                <w:b/>
                <w:bCs/>
                <w:i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/>
                <w:bCs/>
                <w:i/>
                <w:iCs/>
                <w:sz w:val="24"/>
                <w:szCs w:val="24"/>
                <w:lang w:eastAsia="en-US"/>
              </w:rPr>
              <w:t>Практическая работа №5</w:t>
            </w:r>
          </w:p>
          <w:p w:rsidR="00E0484D" w:rsidRPr="008C3F32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Получение аммиака и изучение его свойств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Pr="00727560" w:rsidRDefault="00E0484D" w:rsidP="00C56F6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rPr>
          <w:trHeight w:val="289"/>
        </w:trPr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1F7527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Соли аммония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Pr="00727560" w:rsidRDefault="00E0484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rPr>
          <w:trHeight w:val="289"/>
        </w:trPr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E0484D" w:rsidRDefault="00E0484D" w:rsidP="001C76C9">
            <w:pPr>
              <w:widowControl/>
              <w:rPr>
                <w:rFonts w:eastAsiaTheme="minorHAnsi"/>
                <w:bCs/>
                <w:i/>
                <w:iCs/>
                <w:sz w:val="24"/>
                <w:szCs w:val="24"/>
                <w:lang w:eastAsia="en-US"/>
              </w:rPr>
            </w:pPr>
            <w:r w:rsidRPr="00E0484D">
              <w:rPr>
                <w:rFonts w:eastAsiaTheme="minorHAnsi"/>
                <w:bCs/>
                <w:i/>
                <w:iCs/>
                <w:sz w:val="24"/>
                <w:szCs w:val="24"/>
                <w:lang w:eastAsia="en-US"/>
              </w:rPr>
              <w:t xml:space="preserve">Решение задач на определение массовой (объемной) доли выхода продукта реакции </w:t>
            </w:r>
            <w:proofErr w:type="gramStart"/>
            <w:r w:rsidRPr="00E0484D">
              <w:rPr>
                <w:rFonts w:eastAsiaTheme="minorHAnsi"/>
                <w:bCs/>
                <w:i/>
                <w:iCs/>
                <w:sz w:val="24"/>
                <w:szCs w:val="24"/>
                <w:lang w:eastAsia="en-US"/>
              </w:rPr>
              <w:t>от</w:t>
            </w:r>
            <w:proofErr w:type="gramEnd"/>
            <w:r w:rsidRPr="00E0484D">
              <w:rPr>
                <w:rFonts w:eastAsiaTheme="minorHAnsi"/>
                <w:bCs/>
                <w:i/>
                <w:iCs/>
                <w:sz w:val="24"/>
                <w:szCs w:val="24"/>
                <w:lang w:eastAsia="en-US"/>
              </w:rPr>
              <w:t xml:space="preserve"> теоретически возможного.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:rsidR="00E0484D" w:rsidRPr="00727560" w:rsidRDefault="00E0484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1F7527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Азотная кислота. Строение молекулы. Свойства разбавленной и концентрированной азотной кислоты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Pr="00727560" w:rsidRDefault="00E0484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1F7527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 xml:space="preserve">Соли азотной кислоты. Азотные удобрения. 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Pr="00727560" w:rsidRDefault="00E0484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rPr>
          <w:trHeight w:val="243"/>
        </w:trPr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1F7527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Фосфор. Аллотропия фосфора. Свойства фосфора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Pr="00727560" w:rsidRDefault="00E0484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1F7527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Оксид фосфора (V). Фосфорная кислота и ее соли. Фосфорные удобрения.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Pr="00727560" w:rsidRDefault="00E0484D" w:rsidP="00E0484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rPr>
          <w:trHeight w:val="428"/>
        </w:trPr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CD0491" w:rsidRDefault="00D826C0" w:rsidP="00684653">
            <w:pPr>
              <w:contextualSpacing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Тема 6. Углерод и кремний (9</w:t>
            </w:r>
            <w:r w:rsidR="00E0484D" w:rsidRPr="00CD0491">
              <w:rPr>
                <w:i/>
                <w:sz w:val="24"/>
                <w:szCs w:val="24"/>
              </w:rPr>
              <w:t xml:space="preserve"> ч)</w:t>
            </w:r>
          </w:p>
          <w:p w:rsidR="00E0484D" w:rsidRPr="001F7527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="TimesNewRomanPSMT"/>
                <w:sz w:val="24"/>
                <w:szCs w:val="24"/>
                <w:lang w:eastAsia="en-US"/>
              </w:rPr>
              <w:t>Положение  углерода  и кремния в периодической системе химических элементов,  строение их атомов. Углерод. Аллотропия углерода. Адсорбция.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Pr="00727560" w:rsidRDefault="00E0484D" w:rsidP="00E0484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Pr="001F7527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Pr="001F7527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RPr="001F7527" w:rsidTr="00DC2F3D"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1F7527" w:rsidRDefault="00E0484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Оксид углерода (II) - угарный газ: свойства, физиологическое действие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Pr="00727560" w:rsidRDefault="00E0484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Pr="001F7527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Pr="001F7527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RPr="001F7527" w:rsidTr="00DC2F3D"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1F7527" w:rsidRDefault="00E0484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Оксид углерода (IV) - углекислый газ: свойства, физиологическое действие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Pr="00727560" w:rsidRDefault="00E0484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Pr="001F7527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Pr="001F7527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RPr="001F7527" w:rsidTr="00DC2F3D"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1F7527" w:rsidRDefault="00E0484D" w:rsidP="00C56F60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 xml:space="preserve">Угольная кислота и ее соли. Круговорот углерода в природе. 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Pr="00727560" w:rsidRDefault="00E0484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Pr="001F7527" w:rsidRDefault="00E0484D" w:rsidP="00C56F60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Pr="001F7527" w:rsidRDefault="00E0484D" w:rsidP="00C56F60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Default="00E0484D" w:rsidP="001C76C9">
            <w:pPr>
              <w:widowControl/>
              <w:rPr>
                <w:rFonts w:eastAsiaTheme="minorHAnsi"/>
                <w:b/>
                <w:bCs/>
                <w:i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/>
                <w:bCs/>
                <w:i/>
                <w:iCs/>
                <w:sz w:val="24"/>
                <w:szCs w:val="24"/>
                <w:lang w:eastAsia="en-US"/>
              </w:rPr>
              <w:t>Практическая работа №6</w:t>
            </w:r>
          </w:p>
          <w:p w:rsidR="00E0484D" w:rsidRPr="001F7527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 xml:space="preserve">Получение оксида углерода (IV) и изучение его свойств. Распознавание карбонатов. 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Pr="00727560" w:rsidRDefault="00E0484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c>
          <w:tcPr>
            <w:tcW w:w="567" w:type="dxa"/>
          </w:tcPr>
          <w:p w:rsidR="00E0484D" w:rsidRPr="00684653" w:rsidRDefault="00E0484D" w:rsidP="0068465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1F7527" w:rsidRDefault="00E0484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="TimesNewRomanPSMT"/>
                <w:sz w:val="24"/>
                <w:szCs w:val="24"/>
                <w:lang w:eastAsia="en-US"/>
              </w:rPr>
              <w:t xml:space="preserve">Кремний и его соединения. 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Pr="00727560" w:rsidRDefault="00E0484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Pr="001F7527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Pr="001F7527" w:rsidRDefault="00E0484D" w:rsidP="001C76C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c>
          <w:tcPr>
            <w:tcW w:w="567" w:type="dxa"/>
          </w:tcPr>
          <w:p w:rsidR="00E0484D" w:rsidRPr="00684653" w:rsidRDefault="00E0484D" w:rsidP="00C56F60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1F7527" w:rsidRDefault="00E0484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="TimesNewRomanPSMT"/>
                <w:sz w:val="24"/>
                <w:szCs w:val="24"/>
                <w:lang w:eastAsia="en-US"/>
              </w:rPr>
              <w:t xml:space="preserve">Кремниевая кислота и его соединения. Стекло. Цемент. 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Pr="00727560" w:rsidRDefault="00E0484D" w:rsidP="00C56F6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Pr="001F7527" w:rsidRDefault="00E0484D" w:rsidP="00C56F60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Pr="001F7527" w:rsidRDefault="00E0484D" w:rsidP="00C56F60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c>
          <w:tcPr>
            <w:tcW w:w="567" w:type="dxa"/>
          </w:tcPr>
          <w:p w:rsidR="00E0484D" w:rsidRPr="00684653" w:rsidRDefault="00E0484D" w:rsidP="00E3579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6B3D00" w:rsidRDefault="00E0484D" w:rsidP="00E35793">
            <w:pPr>
              <w:contextualSpacing/>
              <w:rPr>
                <w:i/>
                <w:sz w:val="24"/>
                <w:szCs w:val="24"/>
              </w:rPr>
            </w:pPr>
            <w:r w:rsidRPr="006B3D00">
              <w:rPr>
                <w:i/>
                <w:sz w:val="24"/>
                <w:szCs w:val="24"/>
              </w:rPr>
              <w:t>Решение задач на вычисление массы или объёма продукта реакции по известной массе или объёму исходного вещества, содержащего примеси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Pr="00727560" w:rsidRDefault="00E0484D" w:rsidP="00C56F6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Pr="001F7527" w:rsidRDefault="00E0484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Pr="001F7527" w:rsidRDefault="00E0484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E0484D" w:rsidTr="00DC2F3D">
        <w:tc>
          <w:tcPr>
            <w:tcW w:w="567" w:type="dxa"/>
          </w:tcPr>
          <w:p w:rsidR="00E0484D" w:rsidRPr="00684653" w:rsidRDefault="00E0484D" w:rsidP="00E3579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E0484D" w:rsidRPr="001F7527" w:rsidRDefault="00E0484D" w:rsidP="00C471EA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 w:rsidRPr="00170A70">
              <w:rPr>
                <w:rFonts w:eastAsiaTheme="minorHAnsi"/>
                <w:b/>
                <w:bCs/>
                <w:iCs/>
                <w:sz w:val="24"/>
                <w:szCs w:val="24"/>
                <w:lang w:eastAsia="en-US"/>
              </w:rPr>
              <w:t>Контрольная работа №2</w:t>
            </w: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 xml:space="preserve"> по теме   «Неметаллы»</w:t>
            </w:r>
          </w:p>
        </w:tc>
        <w:tc>
          <w:tcPr>
            <w:tcW w:w="851" w:type="dxa"/>
          </w:tcPr>
          <w:p w:rsidR="00E0484D" w:rsidRDefault="00E0484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484D" w:rsidRPr="00727560" w:rsidRDefault="00E0484D" w:rsidP="00E0484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E0484D" w:rsidRPr="001F7527" w:rsidRDefault="00E0484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E0484D" w:rsidRPr="001F7527" w:rsidRDefault="00E0484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C2F3D" w:rsidTr="00DC2F3D">
        <w:tc>
          <w:tcPr>
            <w:tcW w:w="567" w:type="dxa"/>
          </w:tcPr>
          <w:p w:rsidR="00DC2F3D" w:rsidRPr="00684653" w:rsidRDefault="00DC2F3D" w:rsidP="00E3579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C2F3D" w:rsidRPr="00B57121" w:rsidRDefault="00DC2F3D" w:rsidP="000D4542">
            <w:pPr>
              <w:contextualSpacing/>
              <w:rPr>
                <w:i/>
                <w:sz w:val="24"/>
                <w:szCs w:val="24"/>
              </w:rPr>
            </w:pPr>
            <w:r w:rsidRPr="00B57121">
              <w:rPr>
                <w:i/>
                <w:sz w:val="24"/>
                <w:szCs w:val="24"/>
              </w:rPr>
              <w:t>Тема 7. Общие свойства металлов (</w:t>
            </w:r>
            <w:r>
              <w:rPr>
                <w:i/>
                <w:sz w:val="24"/>
                <w:szCs w:val="24"/>
              </w:rPr>
              <w:t>10</w:t>
            </w:r>
            <w:r w:rsidRPr="00B57121">
              <w:rPr>
                <w:i/>
                <w:sz w:val="24"/>
                <w:szCs w:val="24"/>
              </w:rPr>
              <w:t xml:space="preserve"> ч)</w:t>
            </w:r>
          </w:p>
          <w:p w:rsidR="00DC2F3D" w:rsidRPr="00B57121" w:rsidRDefault="00DC2F3D" w:rsidP="000D4542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 w:rsidRPr="00B57121"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Положение металлов в периодической системе химических элементов Д.И. Менделеева. Металлическая связь. Физические свойства металлов. Сплавы металлов.</w:t>
            </w:r>
          </w:p>
        </w:tc>
        <w:tc>
          <w:tcPr>
            <w:tcW w:w="851" w:type="dxa"/>
          </w:tcPr>
          <w:p w:rsidR="00DC2F3D" w:rsidRDefault="00DC2F3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C2F3D" w:rsidRPr="00727560" w:rsidRDefault="00DC2F3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C2F3D" w:rsidRPr="001F7527" w:rsidRDefault="00DC2F3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C2F3D" w:rsidRPr="001F7527" w:rsidRDefault="00DC2F3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C2F3D" w:rsidTr="00DC2F3D">
        <w:tc>
          <w:tcPr>
            <w:tcW w:w="567" w:type="dxa"/>
          </w:tcPr>
          <w:p w:rsidR="00DC2F3D" w:rsidRPr="00684653" w:rsidRDefault="00DC2F3D" w:rsidP="00E3579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C2F3D" w:rsidRPr="00B57121" w:rsidRDefault="00DC2F3D" w:rsidP="000D4542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 w:rsidRPr="00B57121"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Нахождение металлов в природе и общие способы их получения.</w:t>
            </w:r>
          </w:p>
        </w:tc>
        <w:tc>
          <w:tcPr>
            <w:tcW w:w="851" w:type="dxa"/>
          </w:tcPr>
          <w:p w:rsidR="00DC2F3D" w:rsidRDefault="00DC2F3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C2F3D" w:rsidRPr="00727560" w:rsidRDefault="00DC2F3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C2F3D" w:rsidRPr="001F7527" w:rsidRDefault="00DC2F3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C2F3D" w:rsidRPr="001F7527" w:rsidRDefault="00DC2F3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C2F3D" w:rsidTr="00DC2F3D">
        <w:tc>
          <w:tcPr>
            <w:tcW w:w="567" w:type="dxa"/>
          </w:tcPr>
          <w:p w:rsidR="00DC2F3D" w:rsidRPr="00684653" w:rsidRDefault="00DC2F3D" w:rsidP="00E3579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C2F3D" w:rsidRPr="00B57121" w:rsidRDefault="00DC2F3D" w:rsidP="000D4542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 w:rsidRPr="00B57121"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 xml:space="preserve">Химические свойства металлов. Ряд активности </w:t>
            </w:r>
          </w:p>
          <w:p w:rsidR="00DC2F3D" w:rsidRPr="00B57121" w:rsidRDefault="00DC2F3D" w:rsidP="000D4542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 w:rsidRPr="00B57121"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(электрохимический ряд напряжений) металлов</w:t>
            </w:r>
          </w:p>
        </w:tc>
        <w:tc>
          <w:tcPr>
            <w:tcW w:w="851" w:type="dxa"/>
          </w:tcPr>
          <w:p w:rsidR="00DC2F3D" w:rsidRDefault="00DC2F3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C2F3D" w:rsidRPr="00727560" w:rsidRDefault="00DC2F3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C2F3D" w:rsidRPr="001F7527" w:rsidRDefault="00DC2F3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C2F3D" w:rsidRPr="001F7527" w:rsidRDefault="00DC2F3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C2F3D" w:rsidTr="00DC2F3D">
        <w:tc>
          <w:tcPr>
            <w:tcW w:w="567" w:type="dxa"/>
          </w:tcPr>
          <w:p w:rsidR="00DC2F3D" w:rsidRPr="00684653" w:rsidRDefault="00DC2F3D" w:rsidP="00E3579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C2F3D" w:rsidRPr="00B57121" w:rsidRDefault="00DC2F3D" w:rsidP="000D4542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 w:rsidRPr="00B57121"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Щелочные металлы: нахождение в природе, физические и химические свойства. Оксиды и гидроксиды щелочных металлов. Применение щелочных металлов</w:t>
            </w:r>
          </w:p>
        </w:tc>
        <w:tc>
          <w:tcPr>
            <w:tcW w:w="851" w:type="dxa"/>
          </w:tcPr>
          <w:p w:rsidR="00DC2F3D" w:rsidRDefault="00DC2F3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C2F3D" w:rsidRPr="00727560" w:rsidRDefault="00DC2F3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C2F3D" w:rsidRPr="001F7527" w:rsidRDefault="00DC2F3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C2F3D" w:rsidRPr="001F7527" w:rsidRDefault="00DC2F3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C2F3D" w:rsidRPr="001F7527" w:rsidTr="00DC2F3D">
        <w:tc>
          <w:tcPr>
            <w:tcW w:w="567" w:type="dxa"/>
          </w:tcPr>
          <w:p w:rsidR="00DC2F3D" w:rsidRPr="00684653" w:rsidRDefault="00DC2F3D" w:rsidP="00E3579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C2F3D" w:rsidRPr="00B57121" w:rsidRDefault="00DC2F3D" w:rsidP="000D4542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 w:rsidRPr="00B57121"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Магний. Щелочноземельные металлы. Нахождение в природе. Жесткость воды и способы ее устранения</w:t>
            </w:r>
          </w:p>
        </w:tc>
        <w:tc>
          <w:tcPr>
            <w:tcW w:w="851" w:type="dxa"/>
          </w:tcPr>
          <w:p w:rsidR="00DC2F3D" w:rsidRDefault="00DC2F3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C2F3D" w:rsidRPr="00727560" w:rsidRDefault="00DC2F3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C2F3D" w:rsidRPr="001F7527" w:rsidRDefault="00DC2F3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C2F3D" w:rsidRPr="001F7527" w:rsidRDefault="00DC2F3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C2F3D" w:rsidRPr="001F7527" w:rsidTr="00DC2F3D">
        <w:tc>
          <w:tcPr>
            <w:tcW w:w="567" w:type="dxa"/>
          </w:tcPr>
          <w:p w:rsidR="00DC2F3D" w:rsidRPr="00684653" w:rsidRDefault="00DC2F3D" w:rsidP="00C56F60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C2F3D" w:rsidRPr="00B57121" w:rsidRDefault="00DC2F3D" w:rsidP="000D4542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 w:rsidRPr="00B57121"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 xml:space="preserve"> Алюминий. Нахождение в природе. Свойства алюминия</w:t>
            </w: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 xml:space="preserve">. </w:t>
            </w:r>
            <w:r w:rsidRPr="00B57121"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Важнейшие соединения алюминия.</w:t>
            </w:r>
          </w:p>
        </w:tc>
        <w:tc>
          <w:tcPr>
            <w:tcW w:w="851" w:type="dxa"/>
          </w:tcPr>
          <w:p w:rsidR="00DC2F3D" w:rsidRDefault="00DC2F3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C2F3D" w:rsidRPr="00727560" w:rsidRDefault="00DC2F3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C2F3D" w:rsidRPr="001F7527" w:rsidRDefault="00DC2F3D" w:rsidP="00C56F60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C2F3D" w:rsidRPr="001F7527" w:rsidRDefault="00DC2F3D" w:rsidP="00C56F60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C2F3D" w:rsidRPr="001F7527" w:rsidTr="00DC2F3D">
        <w:tc>
          <w:tcPr>
            <w:tcW w:w="567" w:type="dxa"/>
          </w:tcPr>
          <w:p w:rsidR="00DC2F3D" w:rsidRPr="00684653" w:rsidRDefault="00DC2F3D" w:rsidP="00E3579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C2F3D" w:rsidRPr="00B57121" w:rsidRDefault="00DC2F3D" w:rsidP="000D4542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 w:rsidRPr="00B57121"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Железо. Нахождение в природе. Свойства железа.</w:t>
            </w:r>
          </w:p>
        </w:tc>
        <w:tc>
          <w:tcPr>
            <w:tcW w:w="851" w:type="dxa"/>
          </w:tcPr>
          <w:p w:rsidR="00DC2F3D" w:rsidRDefault="00DC2F3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C2F3D" w:rsidRPr="00727560" w:rsidRDefault="00DC2F3D" w:rsidP="00DC2F3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C2F3D" w:rsidRPr="001F7527" w:rsidRDefault="00DC2F3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C2F3D" w:rsidRPr="001F7527" w:rsidRDefault="00DC2F3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C2F3D" w:rsidTr="00DC2F3D">
        <w:trPr>
          <w:trHeight w:val="258"/>
        </w:trPr>
        <w:tc>
          <w:tcPr>
            <w:tcW w:w="567" w:type="dxa"/>
          </w:tcPr>
          <w:p w:rsidR="00DC2F3D" w:rsidRPr="00684653" w:rsidRDefault="00DC2F3D" w:rsidP="00E3579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C2F3D" w:rsidRPr="001F7527" w:rsidRDefault="00DC2F3D" w:rsidP="00EB425D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 w:rsidRPr="00905EAD">
              <w:rPr>
                <w:sz w:val="24"/>
                <w:szCs w:val="24"/>
              </w:rPr>
              <w:t>Важнейшие</w:t>
            </w:r>
            <w:r>
              <w:rPr>
                <w:rFonts w:eastAsia="TimesNewRomanPSMT"/>
                <w:sz w:val="24"/>
                <w:szCs w:val="24"/>
                <w:lang w:eastAsia="en-US"/>
              </w:rPr>
              <w:t xml:space="preserve"> соединения  </w:t>
            </w: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железа.</w:t>
            </w:r>
          </w:p>
        </w:tc>
        <w:tc>
          <w:tcPr>
            <w:tcW w:w="851" w:type="dxa"/>
          </w:tcPr>
          <w:p w:rsidR="00DC2F3D" w:rsidRDefault="00DC2F3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C2F3D" w:rsidRPr="00727560" w:rsidRDefault="00DC2F3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C2F3D" w:rsidRPr="001F7527" w:rsidRDefault="00DC2F3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C2F3D" w:rsidRPr="001F7527" w:rsidRDefault="00DC2F3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C2F3D" w:rsidTr="00DC2F3D">
        <w:tc>
          <w:tcPr>
            <w:tcW w:w="567" w:type="dxa"/>
          </w:tcPr>
          <w:p w:rsidR="00DC2F3D" w:rsidRPr="00684653" w:rsidRDefault="00DC2F3D" w:rsidP="00E3579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C2F3D" w:rsidRDefault="00DC2F3D" w:rsidP="00E35793">
            <w:pPr>
              <w:widowControl/>
              <w:rPr>
                <w:rFonts w:eastAsiaTheme="minorHAnsi"/>
                <w:b/>
                <w:bCs/>
                <w:i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/>
                <w:bCs/>
                <w:i/>
                <w:iCs/>
                <w:sz w:val="24"/>
                <w:szCs w:val="24"/>
                <w:lang w:eastAsia="en-US"/>
              </w:rPr>
              <w:t>Практическая работа №7</w:t>
            </w:r>
          </w:p>
          <w:p w:rsidR="00DC2F3D" w:rsidRPr="001F7527" w:rsidRDefault="00DC2F3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Решение экспериментальных задач по теме «Металлы и их соединения»</w:t>
            </w:r>
          </w:p>
        </w:tc>
        <w:tc>
          <w:tcPr>
            <w:tcW w:w="851" w:type="dxa"/>
          </w:tcPr>
          <w:p w:rsidR="00DC2F3D" w:rsidRDefault="00DC2F3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C2F3D" w:rsidRPr="00727560" w:rsidRDefault="00DC2F3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C2F3D" w:rsidRPr="001F7527" w:rsidRDefault="00DC2F3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C2F3D" w:rsidRPr="001F7527" w:rsidRDefault="00DC2F3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C2F3D" w:rsidTr="00DC2F3D">
        <w:tc>
          <w:tcPr>
            <w:tcW w:w="567" w:type="dxa"/>
          </w:tcPr>
          <w:p w:rsidR="00DC2F3D" w:rsidRPr="00684653" w:rsidRDefault="00DC2F3D" w:rsidP="00E3579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DC2F3D" w:rsidRDefault="00DC2F3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 w:rsidRPr="00170A70">
              <w:rPr>
                <w:rFonts w:eastAsiaTheme="minorHAnsi"/>
                <w:b/>
                <w:bCs/>
                <w:iCs/>
                <w:sz w:val="24"/>
                <w:szCs w:val="24"/>
                <w:lang w:eastAsia="en-US"/>
              </w:rPr>
              <w:t>Контрольная работа № 3</w:t>
            </w: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 xml:space="preserve"> по теме</w:t>
            </w:r>
          </w:p>
          <w:p w:rsidR="00DC2F3D" w:rsidRPr="001F7527" w:rsidRDefault="00DC2F3D" w:rsidP="00EB425D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 xml:space="preserve"> «Общие свойства металлов»</w:t>
            </w:r>
          </w:p>
        </w:tc>
        <w:tc>
          <w:tcPr>
            <w:tcW w:w="851" w:type="dxa"/>
          </w:tcPr>
          <w:p w:rsidR="00DC2F3D" w:rsidRDefault="00DC2F3D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C2F3D" w:rsidRPr="00727560" w:rsidRDefault="00DC2F3D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C2F3D" w:rsidRPr="001F7527" w:rsidRDefault="00DC2F3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C2F3D" w:rsidRPr="001F7527" w:rsidRDefault="00DC2F3D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DC2F3D" w:rsidTr="00DC2F3D">
        <w:tc>
          <w:tcPr>
            <w:tcW w:w="567" w:type="dxa"/>
          </w:tcPr>
          <w:p w:rsidR="00DC2F3D" w:rsidRPr="008B4109" w:rsidRDefault="00DC2F3D" w:rsidP="00C56F60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6238" w:type="dxa"/>
            <w:gridSpan w:val="2"/>
          </w:tcPr>
          <w:p w:rsidR="00DC2F3D" w:rsidRDefault="00DC2F3D" w:rsidP="00D31C99">
            <w:pPr>
              <w:jc w:val="center"/>
              <w:rPr>
                <w:b/>
                <w:bCs/>
                <w:sz w:val="24"/>
                <w:szCs w:val="24"/>
              </w:rPr>
            </w:pPr>
          </w:p>
          <w:p w:rsidR="00DC2F3D" w:rsidRPr="00727560" w:rsidRDefault="00DC2F3D" w:rsidP="00D31C99">
            <w:pPr>
              <w:jc w:val="center"/>
              <w:rPr>
                <w:sz w:val="24"/>
                <w:szCs w:val="24"/>
              </w:rPr>
            </w:pPr>
            <w:r w:rsidRPr="006B3D00">
              <w:rPr>
                <w:b/>
                <w:bCs/>
                <w:sz w:val="24"/>
                <w:szCs w:val="24"/>
              </w:rPr>
              <w:t>Раздел 3. Краткий обзор важнейших органических веществ (</w:t>
            </w:r>
            <w:r>
              <w:rPr>
                <w:b/>
                <w:bCs/>
                <w:sz w:val="24"/>
                <w:szCs w:val="24"/>
              </w:rPr>
              <w:t>9</w:t>
            </w:r>
            <w:r w:rsidRPr="006B3D00">
              <w:rPr>
                <w:b/>
                <w:bCs/>
                <w:sz w:val="24"/>
                <w:szCs w:val="24"/>
              </w:rPr>
              <w:t>ч)</w:t>
            </w:r>
          </w:p>
        </w:tc>
        <w:tc>
          <w:tcPr>
            <w:tcW w:w="1134" w:type="dxa"/>
          </w:tcPr>
          <w:p w:rsidR="00DC2F3D" w:rsidRPr="00727560" w:rsidRDefault="00DC2F3D" w:rsidP="00C56F6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DC2F3D" w:rsidRPr="001F7527" w:rsidRDefault="00DC2F3D" w:rsidP="00C56F60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DC2F3D" w:rsidRPr="001F7527" w:rsidRDefault="00DC2F3D" w:rsidP="00C56F60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C22C58" w:rsidTr="00DC2F3D">
        <w:tc>
          <w:tcPr>
            <w:tcW w:w="567" w:type="dxa"/>
          </w:tcPr>
          <w:p w:rsidR="00C22C58" w:rsidRPr="00684653" w:rsidRDefault="00C22C58" w:rsidP="00E3579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C22C58" w:rsidRPr="00B57121" w:rsidRDefault="00C22C58" w:rsidP="000D4542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 w:rsidRPr="00B57121">
              <w:rPr>
                <w:rFonts w:eastAsia="TimesNewRomanPSMT"/>
                <w:sz w:val="24"/>
                <w:szCs w:val="24"/>
                <w:lang w:eastAsia="en-US"/>
              </w:rPr>
              <w:t xml:space="preserve">Органическая химия. Первоначальные сведения о строении органических веществ. Изомерия. </w:t>
            </w:r>
            <w:r w:rsidRPr="00B57121">
              <w:rPr>
                <w:rFonts w:eastAsia="TimesNewRomanPSMT"/>
                <w:sz w:val="24"/>
                <w:szCs w:val="24"/>
                <w:lang w:eastAsia="en-US"/>
              </w:rPr>
              <w:lastRenderedPageBreak/>
              <w:t>Классификация органических веществ</w:t>
            </w:r>
          </w:p>
        </w:tc>
        <w:tc>
          <w:tcPr>
            <w:tcW w:w="851" w:type="dxa"/>
          </w:tcPr>
          <w:p w:rsidR="00C22C58" w:rsidRPr="007B5EF0" w:rsidRDefault="00C22C58" w:rsidP="00C56F60">
            <w:pPr>
              <w:jc w:val="center"/>
              <w:rPr>
                <w:sz w:val="24"/>
                <w:szCs w:val="24"/>
              </w:rPr>
            </w:pPr>
            <w:r w:rsidRPr="007B5EF0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1134" w:type="dxa"/>
          </w:tcPr>
          <w:p w:rsidR="00C22C58" w:rsidRPr="00727560" w:rsidRDefault="00C22C58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C22C58" w:rsidRPr="007B5EF0" w:rsidRDefault="00C22C58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C22C58" w:rsidRPr="001F7527" w:rsidRDefault="00C22C58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C22C58" w:rsidTr="00DC2F3D">
        <w:tc>
          <w:tcPr>
            <w:tcW w:w="567" w:type="dxa"/>
          </w:tcPr>
          <w:p w:rsidR="00C22C58" w:rsidRPr="00684653" w:rsidRDefault="00C22C58" w:rsidP="00E35793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C22C58" w:rsidRPr="00B57121" w:rsidRDefault="00C22C58" w:rsidP="000D4542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 w:rsidRPr="00B57121">
              <w:rPr>
                <w:rFonts w:eastAsia="TimesNewRomanPSMT"/>
                <w:sz w:val="24"/>
                <w:szCs w:val="24"/>
                <w:lang w:eastAsia="en-US"/>
              </w:rPr>
              <w:t>Углеводороды. Предельные (насыщенные) углеводороды. Метан, этан. Физические и химические свойства. Применение.</w:t>
            </w:r>
          </w:p>
        </w:tc>
        <w:tc>
          <w:tcPr>
            <w:tcW w:w="851" w:type="dxa"/>
          </w:tcPr>
          <w:p w:rsidR="00C22C58" w:rsidRPr="007B5EF0" w:rsidRDefault="00C22C58" w:rsidP="00C56F60">
            <w:pPr>
              <w:jc w:val="center"/>
              <w:rPr>
                <w:sz w:val="24"/>
                <w:szCs w:val="24"/>
              </w:rPr>
            </w:pPr>
            <w:r w:rsidRPr="007B5EF0"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C22C58" w:rsidRPr="00727560" w:rsidRDefault="00C22C58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C22C58" w:rsidRPr="007B5EF0" w:rsidRDefault="00C22C58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C22C58" w:rsidRPr="001F7527" w:rsidRDefault="00C22C58" w:rsidP="00E35793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C22C58" w:rsidTr="00DC2F3D">
        <w:tc>
          <w:tcPr>
            <w:tcW w:w="567" w:type="dxa"/>
          </w:tcPr>
          <w:p w:rsidR="00C22C58" w:rsidRPr="00684653" w:rsidRDefault="00C22C58" w:rsidP="009317FA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C22C58" w:rsidRPr="00B57121" w:rsidRDefault="00C22C58" w:rsidP="000D4542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 w:rsidRPr="00B57121"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 xml:space="preserve"> Непредельные (ненасыщенные)</w:t>
            </w:r>
            <w:r w:rsidRPr="00B57121">
              <w:rPr>
                <w:rFonts w:eastAsia="TimesNewRomanPSMT"/>
                <w:sz w:val="24"/>
                <w:szCs w:val="24"/>
                <w:lang w:eastAsia="en-US"/>
              </w:rPr>
              <w:t xml:space="preserve"> углеводороды. Этилен. Диеновые углеводороды. Понятие о циклических углеводородах. </w:t>
            </w:r>
            <w:r w:rsidRPr="00B57121">
              <w:rPr>
                <w:sz w:val="24"/>
                <w:szCs w:val="24"/>
              </w:rPr>
              <w:t>Хим. загрязнение окружающей среды и его последствия.</w:t>
            </w:r>
          </w:p>
        </w:tc>
        <w:tc>
          <w:tcPr>
            <w:tcW w:w="851" w:type="dxa"/>
          </w:tcPr>
          <w:p w:rsidR="00C22C58" w:rsidRPr="007B5EF0" w:rsidRDefault="00C22C58" w:rsidP="009317FA">
            <w:pPr>
              <w:jc w:val="center"/>
              <w:rPr>
                <w:sz w:val="24"/>
                <w:szCs w:val="24"/>
              </w:rPr>
            </w:pPr>
            <w:r w:rsidRPr="007B5EF0"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C22C58" w:rsidRPr="007B5EF0" w:rsidRDefault="00C22C58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C22C58" w:rsidRPr="007B5EF0" w:rsidRDefault="00C22C58" w:rsidP="009317FA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C22C58" w:rsidRPr="001F7527" w:rsidRDefault="00C22C58" w:rsidP="009317FA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C22C58" w:rsidTr="00DC2F3D">
        <w:tc>
          <w:tcPr>
            <w:tcW w:w="567" w:type="dxa"/>
          </w:tcPr>
          <w:p w:rsidR="00C22C58" w:rsidRPr="00684653" w:rsidRDefault="00C22C58" w:rsidP="008B4109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C22C58" w:rsidRPr="00B57121" w:rsidRDefault="00C22C58" w:rsidP="000D4542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 w:rsidRPr="00B57121">
              <w:rPr>
                <w:rFonts w:eastAsia="TimesNewRomanPSMT"/>
                <w:sz w:val="24"/>
                <w:szCs w:val="24"/>
                <w:lang w:eastAsia="en-US"/>
              </w:rPr>
              <w:t xml:space="preserve">Производные углеводородов. Спирты. </w:t>
            </w:r>
            <w:r w:rsidRPr="00B57121">
              <w:rPr>
                <w:sz w:val="24"/>
                <w:szCs w:val="24"/>
              </w:rPr>
              <w:t xml:space="preserve">Физиологическое действие спиртов на организм. </w:t>
            </w:r>
          </w:p>
        </w:tc>
        <w:tc>
          <w:tcPr>
            <w:tcW w:w="851" w:type="dxa"/>
          </w:tcPr>
          <w:p w:rsidR="00C22C58" w:rsidRPr="007B5EF0" w:rsidRDefault="00C22C58" w:rsidP="00C56F60">
            <w:pPr>
              <w:jc w:val="center"/>
              <w:rPr>
                <w:sz w:val="24"/>
                <w:szCs w:val="24"/>
              </w:rPr>
            </w:pPr>
            <w:r w:rsidRPr="007B5EF0"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C22C58" w:rsidRPr="007B5EF0" w:rsidRDefault="00C22C58" w:rsidP="00DC2F3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C22C58" w:rsidRPr="007B5EF0" w:rsidRDefault="00C22C58" w:rsidP="008B410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C22C58" w:rsidRPr="001F7527" w:rsidRDefault="00C22C58" w:rsidP="008B410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C22C58" w:rsidTr="00DC2F3D">
        <w:tc>
          <w:tcPr>
            <w:tcW w:w="567" w:type="dxa"/>
          </w:tcPr>
          <w:p w:rsidR="00C22C58" w:rsidRPr="00684653" w:rsidRDefault="00C22C58" w:rsidP="008B4109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C22C58" w:rsidRPr="00B57121" w:rsidRDefault="00C22C58" w:rsidP="000D4542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 w:rsidRPr="00B57121">
              <w:rPr>
                <w:rFonts w:eastAsia="TimesNewRomanPSMT"/>
                <w:sz w:val="24"/>
                <w:szCs w:val="24"/>
                <w:lang w:eastAsia="en-US"/>
              </w:rPr>
              <w:t>Карбоновые кислоты. Сложные эфиры. Жиры.</w:t>
            </w:r>
            <w:r w:rsidRPr="00B57121">
              <w:rPr>
                <w:sz w:val="24"/>
                <w:szCs w:val="24"/>
              </w:rPr>
              <w:t xml:space="preserve"> Консерванты пищевых продуктов. Роль жиров в процессе обмена веществ в организме. Калорийность пищи.</w:t>
            </w:r>
          </w:p>
        </w:tc>
        <w:tc>
          <w:tcPr>
            <w:tcW w:w="851" w:type="dxa"/>
          </w:tcPr>
          <w:p w:rsidR="00C22C58" w:rsidRPr="007B5EF0" w:rsidRDefault="00C22C58" w:rsidP="00C56F60">
            <w:pPr>
              <w:jc w:val="center"/>
              <w:rPr>
                <w:sz w:val="24"/>
                <w:szCs w:val="24"/>
              </w:rPr>
            </w:pPr>
            <w:r w:rsidRPr="007B5EF0"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C22C58" w:rsidRPr="007B5EF0" w:rsidRDefault="00C22C58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C22C58" w:rsidRPr="007B5EF0" w:rsidRDefault="00C22C58" w:rsidP="008B410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C22C58" w:rsidRPr="00227313" w:rsidRDefault="00C22C58" w:rsidP="008B410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C22C58" w:rsidRPr="007B5EF0" w:rsidTr="00DC2F3D">
        <w:tc>
          <w:tcPr>
            <w:tcW w:w="567" w:type="dxa"/>
          </w:tcPr>
          <w:p w:rsidR="00C22C58" w:rsidRPr="007B5EF0" w:rsidRDefault="00C22C58" w:rsidP="008B4109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C22C58" w:rsidRPr="00B57121" w:rsidRDefault="00C22C58" w:rsidP="000D4542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 w:rsidRPr="00B57121"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 xml:space="preserve">Углеводы. </w:t>
            </w:r>
            <w:r w:rsidRPr="00B57121">
              <w:rPr>
                <w:sz w:val="24"/>
                <w:szCs w:val="24"/>
              </w:rPr>
              <w:t>Нахождение в природе и их роль.</w:t>
            </w:r>
          </w:p>
        </w:tc>
        <w:tc>
          <w:tcPr>
            <w:tcW w:w="851" w:type="dxa"/>
          </w:tcPr>
          <w:p w:rsidR="00C22C58" w:rsidRPr="007B5EF0" w:rsidRDefault="00C22C58" w:rsidP="00C56F60">
            <w:pPr>
              <w:jc w:val="center"/>
              <w:rPr>
                <w:sz w:val="24"/>
                <w:szCs w:val="24"/>
              </w:rPr>
            </w:pPr>
            <w:r w:rsidRPr="007B5EF0"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C22C58" w:rsidRPr="007B5EF0" w:rsidRDefault="00C22C58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C22C58" w:rsidRPr="007B5EF0" w:rsidRDefault="00C22C58" w:rsidP="008B410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C22C58" w:rsidRPr="007B5EF0" w:rsidRDefault="00C22C58" w:rsidP="008B410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C22C58" w:rsidRPr="007B5EF0" w:rsidTr="00DC2F3D">
        <w:tc>
          <w:tcPr>
            <w:tcW w:w="567" w:type="dxa"/>
          </w:tcPr>
          <w:p w:rsidR="00C22C58" w:rsidRPr="007B5EF0" w:rsidRDefault="00C22C58" w:rsidP="008B4109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C22C58" w:rsidRPr="00B57121" w:rsidRDefault="00C22C58" w:rsidP="000D4542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 w:rsidRPr="00B57121"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 xml:space="preserve">Аминокислоты. Белки. Полимеры. </w:t>
            </w:r>
            <w:r w:rsidRPr="00B57121">
              <w:rPr>
                <w:sz w:val="24"/>
                <w:szCs w:val="24"/>
              </w:rPr>
              <w:t>Состав белков. Роль белков в питании. Ферменты, гормоны.</w:t>
            </w:r>
          </w:p>
        </w:tc>
        <w:tc>
          <w:tcPr>
            <w:tcW w:w="851" w:type="dxa"/>
          </w:tcPr>
          <w:p w:rsidR="00C22C58" w:rsidRPr="007B5EF0" w:rsidRDefault="00C22C58" w:rsidP="00C56F60">
            <w:pPr>
              <w:jc w:val="center"/>
              <w:rPr>
                <w:sz w:val="24"/>
                <w:szCs w:val="24"/>
              </w:rPr>
            </w:pPr>
            <w:r w:rsidRPr="007B5EF0"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C22C58" w:rsidRPr="007B5EF0" w:rsidRDefault="00C22C58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C22C58" w:rsidRPr="007B5EF0" w:rsidRDefault="00C22C58" w:rsidP="008B410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C22C58" w:rsidRPr="007B5EF0" w:rsidRDefault="00C22C58" w:rsidP="008B410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C22C58" w:rsidTr="00DC2F3D">
        <w:tc>
          <w:tcPr>
            <w:tcW w:w="567" w:type="dxa"/>
          </w:tcPr>
          <w:p w:rsidR="00C22C58" w:rsidRPr="00684653" w:rsidRDefault="00C22C58" w:rsidP="008B4109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C22C58" w:rsidRPr="00B57121" w:rsidRDefault="00C22C58" w:rsidP="000D4542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Химия и окружающая среда.</w:t>
            </w:r>
          </w:p>
        </w:tc>
        <w:tc>
          <w:tcPr>
            <w:tcW w:w="851" w:type="dxa"/>
          </w:tcPr>
          <w:p w:rsidR="00C22C58" w:rsidRPr="007B5EF0" w:rsidRDefault="00C22C58" w:rsidP="00C56F60">
            <w:pPr>
              <w:jc w:val="center"/>
              <w:rPr>
                <w:sz w:val="24"/>
                <w:szCs w:val="24"/>
              </w:rPr>
            </w:pPr>
            <w:r w:rsidRPr="007B5EF0"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C22C58" w:rsidRPr="007B5EF0" w:rsidRDefault="00C22C58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C22C58" w:rsidRPr="007B5EF0" w:rsidRDefault="00C22C58" w:rsidP="008B410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C22C58" w:rsidRPr="001F7527" w:rsidRDefault="00C22C58" w:rsidP="008B410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C22C58" w:rsidTr="00DC2F3D">
        <w:tc>
          <w:tcPr>
            <w:tcW w:w="567" w:type="dxa"/>
          </w:tcPr>
          <w:p w:rsidR="00C22C58" w:rsidRPr="00684653" w:rsidRDefault="00C22C58" w:rsidP="008B4109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C22C58" w:rsidRPr="00C22C58" w:rsidRDefault="00C22C58" w:rsidP="000D4542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 w:rsidRPr="00C22C58">
              <w:rPr>
                <w:rFonts w:eastAsiaTheme="minorHAnsi"/>
                <w:b/>
                <w:bCs/>
                <w:iCs/>
                <w:sz w:val="24"/>
                <w:szCs w:val="24"/>
                <w:lang w:eastAsia="en-US"/>
              </w:rPr>
              <w:t>Итоговая промежуточная аттестация</w:t>
            </w:r>
            <w:r w:rsidRPr="00C22C58"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 xml:space="preserve"> в форме контрольной работы</w:t>
            </w:r>
          </w:p>
        </w:tc>
        <w:tc>
          <w:tcPr>
            <w:tcW w:w="851" w:type="dxa"/>
          </w:tcPr>
          <w:p w:rsidR="00C22C58" w:rsidRPr="007B5EF0" w:rsidRDefault="00C22C58" w:rsidP="00C56F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C22C58" w:rsidRPr="007B5EF0" w:rsidRDefault="00C22C58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C22C58" w:rsidRPr="007B5EF0" w:rsidRDefault="00C22C58" w:rsidP="008B410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C22C58" w:rsidRPr="001F7527" w:rsidRDefault="00C22C58" w:rsidP="008B4109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  <w:tr w:rsidR="00C22C58" w:rsidTr="00DC2F3D">
        <w:tc>
          <w:tcPr>
            <w:tcW w:w="567" w:type="dxa"/>
          </w:tcPr>
          <w:p w:rsidR="00C22C58" w:rsidRPr="00684653" w:rsidRDefault="00C22C58" w:rsidP="000D4542">
            <w:pPr>
              <w:pStyle w:val="a4"/>
              <w:widowControl/>
              <w:numPr>
                <w:ilvl w:val="0"/>
                <w:numId w:val="10"/>
              </w:numPr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5387" w:type="dxa"/>
          </w:tcPr>
          <w:p w:rsidR="00C22C58" w:rsidRPr="00B57121" w:rsidRDefault="00C22C58" w:rsidP="000D4542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  <w:r w:rsidRPr="00B57121"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  <w:t>Обобщение знаний по курсу химии 9 класса.</w:t>
            </w:r>
          </w:p>
        </w:tc>
        <w:tc>
          <w:tcPr>
            <w:tcW w:w="851" w:type="dxa"/>
          </w:tcPr>
          <w:p w:rsidR="00C22C58" w:rsidRPr="007B5EF0" w:rsidRDefault="00C22C58" w:rsidP="000D454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C22C58" w:rsidRPr="007B5EF0" w:rsidRDefault="00C22C58" w:rsidP="000D454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C22C58" w:rsidRPr="007B5EF0" w:rsidRDefault="00C22C58" w:rsidP="000D4542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</w:tcPr>
          <w:p w:rsidR="00C22C58" w:rsidRPr="001F7527" w:rsidRDefault="00C22C58" w:rsidP="000D4542">
            <w:pPr>
              <w:widowControl/>
              <w:rPr>
                <w:rFonts w:eastAsiaTheme="minorHAnsi"/>
                <w:bCs/>
                <w:iCs/>
                <w:sz w:val="24"/>
                <w:szCs w:val="24"/>
                <w:lang w:eastAsia="en-US"/>
              </w:rPr>
            </w:pPr>
          </w:p>
        </w:tc>
      </w:tr>
    </w:tbl>
    <w:p w:rsidR="00072B8B" w:rsidRDefault="00072B8B" w:rsidP="00E614A2">
      <w:pPr>
        <w:widowControl/>
        <w:jc w:val="center"/>
        <w:rPr>
          <w:rFonts w:eastAsiaTheme="minorHAnsi"/>
          <w:b/>
          <w:bCs/>
          <w:i/>
          <w:iCs/>
          <w:sz w:val="24"/>
          <w:szCs w:val="24"/>
          <w:lang w:eastAsia="en-US"/>
        </w:rPr>
      </w:pPr>
    </w:p>
    <w:sectPr w:rsidR="00072B8B" w:rsidSect="0007759E">
      <w:pgSz w:w="11906" w:h="16838"/>
      <w:pgMar w:top="1134" w:right="850" w:bottom="1134" w:left="1701" w:header="709" w:footer="13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C13FD" w:rsidRDefault="007C13FD" w:rsidP="00B331E3">
      <w:r>
        <w:separator/>
      </w:r>
    </w:p>
  </w:endnote>
  <w:endnote w:type="continuationSeparator" w:id="0">
    <w:p w:rsidR="007C13FD" w:rsidRDefault="007C13FD" w:rsidP="00B331E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17FA" w:rsidRDefault="009317FA" w:rsidP="00B331E3">
    <w:pPr>
      <w:pStyle w:val="a6"/>
      <w:tabs>
        <w:tab w:val="left" w:pos="2670"/>
      </w:tabs>
    </w:pPr>
    <w:r>
      <w:tab/>
    </w:r>
    <w:r>
      <w:tab/>
    </w:r>
  </w:p>
  <w:p w:rsidR="009317FA" w:rsidRDefault="009317FA" w:rsidP="00B331E3">
    <w:pPr>
      <w:pStyle w:val="a6"/>
      <w:tabs>
        <w:tab w:val="left" w:pos="1275"/>
      </w:tabs>
    </w:pPr>
    <w:r>
      <w:tab/>
    </w:r>
  </w:p>
  <w:p w:rsidR="009317FA" w:rsidRDefault="009317FA" w:rsidP="00B331E3">
    <w:pPr>
      <w:pStyle w:val="a6"/>
      <w:tabs>
        <w:tab w:val="clear" w:pos="4677"/>
        <w:tab w:val="clear" w:pos="9355"/>
        <w:tab w:val="center" w:pos="5159"/>
        <w:tab w:val="right" w:pos="10318"/>
      </w:tabs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C13FD" w:rsidRDefault="007C13FD" w:rsidP="00B331E3">
      <w:r>
        <w:separator/>
      </w:r>
    </w:p>
  </w:footnote>
  <w:footnote w:type="continuationSeparator" w:id="0">
    <w:p w:rsidR="007C13FD" w:rsidRDefault="007C13FD" w:rsidP="00B331E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EC5574"/>
    <w:multiLevelType w:val="hybridMultilevel"/>
    <w:tmpl w:val="F2FA00E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8D75206"/>
    <w:multiLevelType w:val="hybridMultilevel"/>
    <w:tmpl w:val="04987D80"/>
    <w:lvl w:ilvl="0" w:tplc="04190001">
      <w:start w:val="1"/>
      <w:numFmt w:val="bullet"/>
      <w:lvlText w:val=""/>
      <w:lvlJc w:val="left"/>
      <w:pPr>
        <w:ind w:left="5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4" w:hanging="360"/>
      </w:pPr>
      <w:rPr>
        <w:rFonts w:ascii="Wingdings" w:hAnsi="Wingdings" w:hint="default"/>
      </w:rPr>
    </w:lvl>
  </w:abstractNum>
  <w:abstractNum w:abstractNumId="2">
    <w:nsid w:val="0E5E4C1B"/>
    <w:multiLevelType w:val="hybridMultilevel"/>
    <w:tmpl w:val="B65EB0B2"/>
    <w:lvl w:ilvl="0" w:tplc="04190001">
      <w:start w:val="1"/>
      <w:numFmt w:val="bullet"/>
      <w:lvlText w:val=""/>
      <w:lvlJc w:val="left"/>
      <w:pPr>
        <w:ind w:left="9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3" w:hanging="360"/>
      </w:pPr>
      <w:rPr>
        <w:rFonts w:ascii="Wingdings" w:hAnsi="Wingdings" w:hint="default"/>
      </w:rPr>
    </w:lvl>
  </w:abstractNum>
  <w:abstractNum w:abstractNumId="3">
    <w:nsid w:val="1B0538D1"/>
    <w:multiLevelType w:val="hybridMultilevel"/>
    <w:tmpl w:val="DD382EAC"/>
    <w:lvl w:ilvl="0" w:tplc="04190001">
      <w:start w:val="1"/>
      <w:numFmt w:val="bullet"/>
      <w:lvlText w:val=""/>
      <w:lvlJc w:val="left"/>
      <w:pPr>
        <w:ind w:left="9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3" w:hanging="360"/>
      </w:pPr>
      <w:rPr>
        <w:rFonts w:ascii="Wingdings" w:hAnsi="Wingdings" w:hint="default"/>
      </w:rPr>
    </w:lvl>
  </w:abstractNum>
  <w:abstractNum w:abstractNumId="4">
    <w:nsid w:val="2ADB4097"/>
    <w:multiLevelType w:val="hybridMultilevel"/>
    <w:tmpl w:val="1B8C208A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5">
    <w:nsid w:val="2C9E6299"/>
    <w:multiLevelType w:val="hybridMultilevel"/>
    <w:tmpl w:val="9CF4DEC8"/>
    <w:lvl w:ilvl="0" w:tplc="04190001">
      <w:start w:val="1"/>
      <w:numFmt w:val="bullet"/>
      <w:lvlText w:val=""/>
      <w:lvlJc w:val="left"/>
      <w:pPr>
        <w:ind w:left="9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3" w:hanging="360"/>
      </w:pPr>
      <w:rPr>
        <w:rFonts w:ascii="Wingdings" w:hAnsi="Wingdings" w:hint="default"/>
      </w:rPr>
    </w:lvl>
  </w:abstractNum>
  <w:abstractNum w:abstractNumId="6">
    <w:nsid w:val="322C07A5"/>
    <w:multiLevelType w:val="hybridMultilevel"/>
    <w:tmpl w:val="F2D2E9E2"/>
    <w:lvl w:ilvl="0" w:tplc="04190001">
      <w:start w:val="1"/>
      <w:numFmt w:val="bullet"/>
      <w:lvlText w:val=""/>
      <w:lvlJc w:val="left"/>
      <w:pPr>
        <w:ind w:left="9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3" w:hanging="360"/>
      </w:pPr>
      <w:rPr>
        <w:rFonts w:ascii="Wingdings" w:hAnsi="Wingdings" w:hint="default"/>
      </w:rPr>
    </w:lvl>
  </w:abstractNum>
  <w:abstractNum w:abstractNumId="7">
    <w:nsid w:val="503827DE"/>
    <w:multiLevelType w:val="hybridMultilevel"/>
    <w:tmpl w:val="4862328C"/>
    <w:lvl w:ilvl="0" w:tplc="04190001">
      <w:start w:val="1"/>
      <w:numFmt w:val="bullet"/>
      <w:lvlText w:val=""/>
      <w:lvlJc w:val="left"/>
      <w:pPr>
        <w:ind w:left="9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3" w:hanging="360"/>
      </w:pPr>
      <w:rPr>
        <w:rFonts w:ascii="Wingdings" w:hAnsi="Wingdings" w:hint="default"/>
      </w:rPr>
    </w:lvl>
  </w:abstractNum>
  <w:abstractNum w:abstractNumId="8">
    <w:nsid w:val="69436E26"/>
    <w:multiLevelType w:val="hybridMultilevel"/>
    <w:tmpl w:val="03004F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97A2DAA"/>
    <w:multiLevelType w:val="hybridMultilevel"/>
    <w:tmpl w:val="FC32A432"/>
    <w:lvl w:ilvl="0" w:tplc="04190001">
      <w:start w:val="1"/>
      <w:numFmt w:val="bullet"/>
      <w:lvlText w:val=""/>
      <w:lvlJc w:val="left"/>
      <w:pPr>
        <w:ind w:left="9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3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1"/>
  </w:num>
  <w:num w:numId="4">
    <w:abstractNumId w:val="9"/>
  </w:num>
  <w:num w:numId="5">
    <w:abstractNumId w:val="6"/>
  </w:num>
  <w:num w:numId="6">
    <w:abstractNumId w:val="2"/>
  </w:num>
  <w:num w:numId="7">
    <w:abstractNumId w:val="7"/>
  </w:num>
  <w:num w:numId="8">
    <w:abstractNumId w:val="3"/>
  </w:num>
  <w:num w:numId="9">
    <w:abstractNumId w:val="8"/>
  </w:num>
  <w:num w:numId="1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5437D"/>
    <w:rsid w:val="0001315F"/>
    <w:rsid w:val="00016F41"/>
    <w:rsid w:val="0002673B"/>
    <w:rsid w:val="00046F35"/>
    <w:rsid w:val="00053A97"/>
    <w:rsid w:val="00057B3D"/>
    <w:rsid w:val="00067612"/>
    <w:rsid w:val="00072B8B"/>
    <w:rsid w:val="00074E97"/>
    <w:rsid w:val="0007759E"/>
    <w:rsid w:val="000903BC"/>
    <w:rsid w:val="000A1780"/>
    <w:rsid w:val="000A268B"/>
    <w:rsid w:val="000B5BFB"/>
    <w:rsid w:val="000F0556"/>
    <w:rsid w:val="000F0646"/>
    <w:rsid w:val="000F7C7D"/>
    <w:rsid w:val="00120B19"/>
    <w:rsid w:val="00121F8B"/>
    <w:rsid w:val="00127750"/>
    <w:rsid w:val="001277BB"/>
    <w:rsid w:val="00147A00"/>
    <w:rsid w:val="00161971"/>
    <w:rsid w:val="00164FAB"/>
    <w:rsid w:val="00170A70"/>
    <w:rsid w:val="001826D7"/>
    <w:rsid w:val="0019030D"/>
    <w:rsid w:val="001A0E1E"/>
    <w:rsid w:val="001C4144"/>
    <w:rsid w:val="001C76C9"/>
    <w:rsid w:val="001D3146"/>
    <w:rsid w:val="001E00B1"/>
    <w:rsid w:val="001E56A1"/>
    <w:rsid w:val="001F21C4"/>
    <w:rsid w:val="001F2E58"/>
    <w:rsid w:val="001F7527"/>
    <w:rsid w:val="00201991"/>
    <w:rsid w:val="00206703"/>
    <w:rsid w:val="0022147E"/>
    <w:rsid w:val="002259F6"/>
    <w:rsid w:val="00227313"/>
    <w:rsid w:val="0022747E"/>
    <w:rsid w:val="0025052D"/>
    <w:rsid w:val="00277980"/>
    <w:rsid w:val="00291534"/>
    <w:rsid w:val="002A05CD"/>
    <w:rsid w:val="002A3F5D"/>
    <w:rsid w:val="002A5FCC"/>
    <w:rsid w:val="002A60BE"/>
    <w:rsid w:val="002B3EFB"/>
    <w:rsid w:val="002C12A2"/>
    <w:rsid w:val="002D36AC"/>
    <w:rsid w:val="002D6D99"/>
    <w:rsid w:val="002D7EB7"/>
    <w:rsid w:val="002E3D49"/>
    <w:rsid w:val="002E47D9"/>
    <w:rsid w:val="00304331"/>
    <w:rsid w:val="00311AF5"/>
    <w:rsid w:val="00323508"/>
    <w:rsid w:val="003574EF"/>
    <w:rsid w:val="00367BB4"/>
    <w:rsid w:val="003B72D9"/>
    <w:rsid w:val="003F551A"/>
    <w:rsid w:val="00410F73"/>
    <w:rsid w:val="00415249"/>
    <w:rsid w:val="00437724"/>
    <w:rsid w:val="004543D3"/>
    <w:rsid w:val="00462D81"/>
    <w:rsid w:val="004B6995"/>
    <w:rsid w:val="004C307F"/>
    <w:rsid w:val="004F3ACD"/>
    <w:rsid w:val="004F7AE7"/>
    <w:rsid w:val="00512E6F"/>
    <w:rsid w:val="00515601"/>
    <w:rsid w:val="00520B5C"/>
    <w:rsid w:val="00551F6F"/>
    <w:rsid w:val="005B0C1C"/>
    <w:rsid w:val="005C1834"/>
    <w:rsid w:val="005C1FE2"/>
    <w:rsid w:val="005D3DE1"/>
    <w:rsid w:val="005E4A03"/>
    <w:rsid w:val="00620B13"/>
    <w:rsid w:val="00625CF9"/>
    <w:rsid w:val="0062689E"/>
    <w:rsid w:val="00653B2A"/>
    <w:rsid w:val="00654D4C"/>
    <w:rsid w:val="00663104"/>
    <w:rsid w:val="00684653"/>
    <w:rsid w:val="00690D54"/>
    <w:rsid w:val="006F3930"/>
    <w:rsid w:val="00700A20"/>
    <w:rsid w:val="00702347"/>
    <w:rsid w:val="007558DA"/>
    <w:rsid w:val="007578F4"/>
    <w:rsid w:val="0076723E"/>
    <w:rsid w:val="00773B89"/>
    <w:rsid w:val="007759EB"/>
    <w:rsid w:val="007A5125"/>
    <w:rsid w:val="007A7F72"/>
    <w:rsid w:val="007B1C00"/>
    <w:rsid w:val="007B5BDC"/>
    <w:rsid w:val="007B5EF0"/>
    <w:rsid w:val="007C13FD"/>
    <w:rsid w:val="007E42C4"/>
    <w:rsid w:val="007E70E3"/>
    <w:rsid w:val="007F2615"/>
    <w:rsid w:val="007F5256"/>
    <w:rsid w:val="007F7DC7"/>
    <w:rsid w:val="00802F63"/>
    <w:rsid w:val="0081552D"/>
    <w:rsid w:val="00832E10"/>
    <w:rsid w:val="008402DA"/>
    <w:rsid w:val="00847227"/>
    <w:rsid w:val="00857A38"/>
    <w:rsid w:val="00892F6D"/>
    <w:rsid w:val="008A0176"/>
    <w:rsid w:val="008B3625"/>
    <w:rsid w:val="008B3950"/>
    <w:rsid w:val="008B4109"/>
    <w:rsid w:val="008C0013"/>
    <w:rsid w:val="008C3F32"/>
    <w:rsid w:val="008C3F52"/>
    <w:rsid w:val="008E2C14"/>
    <w:rsid w:val="008E418C"/>
    <w:rsid w:val="008E6F9B"/>
    <w:rsid w:val="008F6959"/>
    <w:rsid w:val="0090063C"/>
    <w:rsid w:val="00905EAD"/>
    <w:rsid w:val="009317FA"/>
    <w:rsid w:val="00933167"/>
    <w:rsid w:val="0095437D"/>
    <w:rsid w:val="0096779B"/>
    <w:rsid w:val="009863EB"/>
    <w:rsid w:val="009B0ADE"/>
    <w:rsid w:val="009C1DE7"/>
    <w:rsid w:val="009C3770"/>
    <w:rsid w:val="009E13A2"/>
    <w:rsid w:val="009F45D9"/>
    <w:rsid w:val="009F57CC"/>
    <w:rsid w:val="00A13B50"/>
    <w:rsid w:val="00A2556B"/>
    <w:rsid w:val="00A304FF"/>
    <w:rsid w:val="00A3718E"/>
    <w:rsid w:val="00A56D29"/>
    <w:rsid w:val="00A62709"/>
    <w:rsid w:val="00A639FD"/>
    <w:rsid w:val="00A85EBD"/>
    <w:rsid w:val="00A96924"/>
    <w:rsid w:val="00AB7619"/>
    <w:rsid w:val="00AB7AB8"/>
    <w:rsid w:val="00AC0576"/>
    <w:rsid w:val="00AD1292"/>
    <w:rsid w:val="00AF33FC"/>
    <w:rsid w:val="00B02EC8"/>
    <w:rsid w:val="00B331E3"/>
    <w:rsid w:val="00B702EC"/>
    <w:rsid w:val="00B76D4E"/>
    <w:rsid w:val="00B84BBC"/>
    <w:rsid w:val="00B92786"/>
    <w:rsid w:val="00B977C3"/>
    <w:rsid w:val="00BA2050"/>
    <w:rsid w:val="00BA6838"/>
    <w:rsid w:val="00BC1347"/>
    <w:rsid w:val="00BC7C26"/>
    <w:rsid w:val="00BE4432"/>
    <w:rsid w:val="00BF5D5E"/>
    <w:rsid w:val="00C02F8F"/>
    <w:rsid w:val="00C1030E"/>
    <w:rsid w:val="00C1691B"/>
    <w:rsid w:val="00C17EEB"/>
    <w:rsid w:val="00C22C58"/>
    <w:rsid w:val="00C26CDE"/>
    <w:rsid w:val="00C30514"/>
    <w:rsid w:val="00C471EA"/>
    <w:rsid w:val="00C56F60"/>
    <w:rsid w:val="00C645B8"/>
    <w:rsid w:val="00C66827"/>
    <w:rsid w:val="00C67B9F"/>
    <w:rsid w:val="00C8252F"/>
    <w:rsid w:val="00C83495"/>
    <w:rsid w:val="00C9112E"/>
    <w:rsid w:val="00C97FDD"/>
    <w:rsid w:val="00CA0A7C"/>
    <w:rsid w:val="00CA310F"/>
    <w:rsid w:val="00CB72D8"/>
    <w:rsid w:val="00CE5ED3"/>
    <w:rsid w:val="00D03BA7"/>
    <w:rsid w:val="00D05D1B"/>
    <w:rsid w:val="00D179F9"/>
    <w:rsid w:val="00D2059B"/>
    <w:rsid w:val="00D264D6"/>
    <w:rsid w:val="00D31C99"/>
    <w:rsid w:val="00D55808"/>
    <w:rsid w:val="00D80038"/>
    <w:rsid w:val="00D826C0"/>
    <w:rsid w:val="00D963C8"/>
    <w:rsid w:val="00D97276"/>
    <w:rsid w:val="00DA189F"/>
    <w:rsid w:val="00DB0F61"/>
    <w:rsid w:val="00DC2F3D"/>
    <w:rsid w:val="00DD2C78"/>
    <w:rsid w:val="00DD68E3"/>
    <w:rsid w:val="00E026B7"/>
    <w:rsid w:val="00E0484D"/>
    <w:rsid w:val="00E165AE"/>
    <w:rsid w:val="00E26A95"/>
    <w:rsid w:val="00E327A2"/>
    <w:rsid w:val="00E3542C"/>
    <w:rsid w:val="00E35793"/>
    <w:rsid w:val="00E36E57"/>
    <w:rsid w:val="00E614A2"/>
    <w:rsid w:val="00E628F8"/>
    <w:rsid w:val="00E63E42"/>
    <w:rsid w:val="00E67801"/>
    <w:rsid w:val="00E80997"/>
    <w:rsid w:val="00EB425D"/>
    <w:rsid w:val="00EC4EB8"/>
    <w:rsid w:val="00EC66E2"/>
    <w:rsid w:val="00ED003E"/>
    <w:rsid w:val="00EE1912"/>
    <w:rsid w:val="00EF3B1F"/>
    <w:rsid w:val="00F048CC"/>
    <w:rsid w:val="00F24B89"/>
    <w:rsid w:val="00F26063"/>
    <w:rsid w:val="00F31FF6"/>
    <w:rsid w:val="00F5376A"/>
    <w:rsid w:val="00F644AE"/>
    <w:rsid w:val="00F853F2"/>
    <w:rsid w:val="00FA0462"/>
    <w:rsid w:val="00FB2111"/>
    <w:rsid w:val="00FB2D5C"/>
    <w:rsid w:val="00FF20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43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3">
    <w:name w:val="Style3"/>
    <w:basedOn w:val="a"/>
    <w:uiPriority w:val="99"/>
    <w:rsid w:val="0095437D"/>
    <w:rPr>
      <w:sz w:val="24"/>
      <w:szCs w:val="24"/>
    </w:rPr>
  </w:style>
  <w:style w:type="character" w:customStyle="1" w:styleId="FontStyle42">
    <w:name w:val="Font Style42"/>
    <w:rsid w:val="0095437D"/>
    <w:rPr>
      <w:rFonts w:ascii="Times New Roman" w:hAnsi="Times New Roman" w:cs="Times New Roman" w:hint="default"/>
      <w:b/>
      <w:bCs/>
      <w:sz w:val="18"/>
      <w:szCs w:val="18"/>
    </w:rPr>
  </w:style>
  <w:style w:type="table" w:styleId="a3">
    <w:name w:val="Table Grid"/>
    <w:basedOn w:val="a1"/>
    <w:uiPriority w:val="59"/>
    <w:rsid w:val="00D03BA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DB0F6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4">
    <w:name w:val="List Paragraph"/>
    <w:basedOn w:val="a"/>
    <w:uiPriority w:val="34"/>
    <w:qFormat/>
    <w:rsid w:val="00DB0F61"/>
    <w:pPr>
      <w:ind w:left="720"/>
      <w:contextualSpacing/>
    </w:pPr>
  </w:style>
  <w:style w:type="paragraph" w:styleId="a5">
    <w:name w:val="No Spacing"/>
    <w:uiPriority w:val="1"/>
    <w:qFormat/>
    <w:rsid w:val="00905EA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footer"/>
    <w:basedOn w:val="a"/>
    <w:link w:val="a7"/>
    <w:uiPriority w:val="99"/>
    <w:rsid w:val="00B331E3"/>
    <w:pPr>
      <w:widowControl/>
      <w:tabs>
        <w:tab w:val="center" w:pos="4677"/>
        <w:tab w:val="right" w:pos="9355"/>
      </w:tabs>
      <w:autoSpaceDE/>
      <w:autoSpaceDN/>
      <w:adjustRightInd/>
    </w:pPr>
    <w:rPr>
      <w:sz w:val="28"/>
      <w:szCs w:val="24"/>
    </w:rPr>
  </w:style>
  <w:style w:type="character" w:customStyle="1" w:styleId="a7">
    <w:name w:val="Нижний колонтитул Знак"/>
    <w:basedOn w:val="a0"/>
    <w:link w:val="a6"/>
    <w:uiPriority w:val="99"/>
    <w:rsid w:val="00B331E3"/>
    <w:rPr>
      <w:rFonts w:ascii="Times New Roman" w:eastAsia="Times New Roman" w:hAnsi="Times New Roman" w:cs="Times New Roman"/>
      <w:sz w:val="28"/>
      <w:szCs w:val="24"/>
    </w:rPr>
  </w:style>
  <w:style w:type="paragraph" w:styleId="a8">
    <w:name w:val="header"/>
    <w:basedOn w:val="a"/>
    <w:link w:val="a9"/>
    <w:uiPriority w:val="99"/>
    <w:semiHidden/>
    <w:unhideWhenUsed/>
    <w:rsid w:val="00B331E3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B331E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A2556B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2556B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0C726D5-8E61-4951-BD59-350FDFE4BB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2207</TotalTime>
  <Pages>1</Pages>
  <Words>991</Words>
  <Characters>5654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Анастасия</dc:creator>
  <cp:keywords/>
  <dc:description/>
  <cp:lastModifiedBy>Захаров</cp:lastModifiedBy>
  <cp:revision>75</cp:revision>
  <cp:lastPrinted>2021-10-08T10:08:00Z</cp:lastPrinted>
  <dcterms:created xsi:type="dcterms:W3CDTF">2018-09-04T08:01:00Z</dcterms:created>
  <dcterms:modified xsi:type="dcterms:W3CDTF">2021-10-08T11:35:00Z</dcterms:modified>
</cp:coreProperties>
</file>